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1CE" w14:textId="77777777" w:rsidR="00F46301" w:rsidRPr="00557565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Cs w:val="24"/>
        </w:rPr>
      </w:pPr>
      <w:proofErr w:type="spellStart"/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>Fondy</w:t>
      </w:r>
      <w:proofErr w:type="spellEnd"/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 Swim Club Meeting Agenda</w:t>
      </w:r>
    </w:p>
    <w:p w14:paraId="1EE74A79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F46301" w:rsidRPr="00F46301" w14:paraId="7BCBCCF4" w14:textId="77777777" w:rsidTr="00D136A2">
        <w:trPr>
          <w:trHeight w:val="360"/>
        </w:trPr>
        <w:tc>
          <w:tcPr>
            <w:tcW w:w="1078" w:type="dxa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8282" w:type="dxa"/>
            <w:hideMark/>
          </w:tcPr>
          <w:p w14:paraId="468873B5" w14:textId="13DFECD1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9F6161">
              <w:rPr>
                <w:rFonts w:eastAsia="Times New Roman"/>
                <w:color w:val="414042"/>
                <w:sz w:val="22"/>
              </w:rPr>
              <w:t>Aquatic Center</w:t>
            </w:r>
          </w:p>
        </w:tc>
      </w:tr>
      <w:tr w:rsidR="00F46301" w:rsidRPr="00F46301" w14:paraId="6D194FE5" w14:textId="77777777" w:rsidTr="00D136A2">
        <w:trPr>
          <w:trHeight w:val="270"/>
        </w:trPr>
        <w:tc>
          <w:tcPr>
            <w:tcW w:w="1078" w:type="dxa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8282" w:type="dxa"/>
            <w:hideMark/>
          </w:tcPr>
          <w:p w14:paraId="32C93C41" w14:textId="466B4B5A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1F3C25">
              <w:rPr>
                <w:rFonts w:ascii="Georgia" w:eastAsia="Times New Roman" w:hAnsi="Georgia" w:cs="Times New Roman"/>
                <w:color w:val="414042"/>
                <w:sz w:val="22"/>
              </w:rPr>
              <w:t>6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="001F3C25">
              <w:rPr>
                <w:rFonts w:ascii="Georgia" w:eastAsia="Times New Roman" w:hAnsi="Georgia" w:cs="Times New Roman"/>
                <w:color w:val="414042"/>
                <w:sz w:val="22"/>
              </w:rPr>
              <w:t>6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202</w:t>
            </w:r>
            <w:r w:rsidR="00F2075D">
              <w:rPr>
                <w:rFonts w:ascii="Georgia" w:eastAsia="Times New Roman" w:hAnsi="Georgia" w:cs="Times New Roman"/>
                <w:color w:val="414042"/>
                <w:sz w:val="22"/>
              </w:rPr>
              <w:t>3</w:t>
            </w:r>
          </w:p>
        </w:tc>
      </w:tr>
      <w:tr w:rsidR="00F46301" w:rsidRPr="00F46301" w14:paraId="38C1EF45" w14:textId="77777777" w:rsidTr="00D136A2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46F25190" w14:textId="24D96646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11721D">
              <w:rPr>
                <w:rFonts w:ascii="Georgia" w:eastAsia="Times New Roman" w:hAnsi="Georgia" w:cs="Times New Roman"/>
                <w:color w:val="414042"/>
                <w:sz w:val="22"/>
              </w:rPr>
              <w:t>After Move to Taylor Park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</w:t>
            </w:r>
          </w:p>
          <w:p w14:paraId="1D253DD6" w14:textId="77777777" w:rsidR="00F46301" w:rsidRPr="00F46301" w:rsidRDefault="00F46301" w:rsidP="004728AD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1DEF3050" w:rsidR="00F46301" w:rsidRPr="002478B7" w:rsidRDefault="00B83D19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>
        <w:rPr>
          <w:rFonts w:ascii="Georgia" w:eastAsia="Times New Roman" w:hAnsi="Georgia" w:cs="Times New Roman"/>
          <w:color w:val="8A0050"/>
          <w:sz w:val="26"/>
          <w:szCs w:val="26"/>
        </w:rPr>
        <w:t>an</w:t>
      </w:r>
      <w:r w:rsidR="00F46301"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7D4C30A8" w14:textId="67DD7A4F" w:rsidR="00F46301" w:rsidRPr="00297E00" w:rsidRDefault="00F46301" w:rsidP="00752E1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b/>
          <w:bCs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                 </w:t>
      </w:r>
      <w:r w:rsidR="001E1B4E">
        <w:rPr>
          <w:rFonts w:ascii="Times New Roman" w:eastAsia="Times New Roman" w:hAnsi="Times New Roman" w:cs="Times New Roman"/>
          <w:color w:val="8A0050"/>
          <w:szCs w:val="24"/>
        </w:rPr>
        <w:t xml:space="preserve">                  </w:t>
      </w:r>
      <w:r w:rsidR="00752E1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D136A2"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B</w:t>
      </w:r>
      <w:r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oard positions:</w:t>
      </w:r>
    </w:p>
    <w:p w14:paraId="1F0516A2" w14:textId="257F6812" w:rsidR="0067275D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</w:t>
      </w:r>
      <w:r w:rsid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President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Jason </w:t>
      </w:r>
      <w:proofErr w:type="spellStart"/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582BAF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ars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507-838-9732</w:t>
      </w:r>
    </w:p>
    <w:p w14:paraId="29136456" w14:textId="4DB35946" w:rsidR="00F46301" w:rsidRPr="0079383A" w:rsidRDefault="00297E00" w:rsidP="001E1B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Vice President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561649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Cassandra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Holland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0B45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920-517-1731  </w:t>
      </w:r>
    </w:p>
    <w:p w14:paraId="6F9F912A" w14:textId="275D9259" w:rsidR="00F46301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Treasurer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Gina </w:t>
      </w:r>
      <w:proofErr w:type="spellStart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Kutchek</w:t>
      </w:r>
      <w:proofErr w:type="spellEnd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920-420-3837</w:t>
      </w:r>
    </w:p>
    <w:p w14:paraId="70143320" w14:textId="3702A691" w:rsidR="00F46301" w:rsidRPr="0079383A" w:rsidRDefault="00F61099" w:rsidP="001E1B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Secretary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Sarah Fester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920-948-3081</w:t>
      </w:r>
    </w:p>
    <w:p w14:paraId="09BE928F" w14:textId="760CEDA7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Meet Director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Jenny </w:t>
      </w:r>
      <w:proofErr w:type="spellStart"/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Fryda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920-948-6691</w:t>
      </w:r>
    </w:p>
    <w:p w14:paraId="4E3861BE" w14:textId="6906281C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Concessions Coordinator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Juan Mora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920-251-1290</w:t>
      </w:r>
    </w:p>
    <w:p w14:paraId="059113B3" w14:textId="2C3DB189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Volunteer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Jess Miller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920-896-3270</w:t>
      </w:r>
    </w:p>
    <w:p w14:paraId="7F1AAAD7" w14:textId="55D095CE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Fund Raising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Amy </w:t>
      </w:r>
      <w:proofErr w:type="spellStart"/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Disterh</w:t>
      </w:r>
      <w:r w:rsidR="009938A7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aft</w:t>
      </w:r>
      <w:proofErr w:type="spellEnd"/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2D4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920-369-8424  </w:t>
      </w:r>
    </w:p>
    <w:p w14:paraId="2C0D3C63" w14:textId="3E29B20A" w:rsidR="00D21257" w:rsidRDefault="00F46301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1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21257">
        <w:rPr>
          <w:rFonts w:ascii="Times New Roman" w:eastAsia="Times New Roman" w:hAnsi="Times New Roman" w:cs="Times New Roman"/>
          <w:b/>
          <w:sz w:val="20"/>
          <w:szCs w:val="20"/>
        </w:rPr>
        <w:t>Coordinator of Recreation &amp; Aquatics</w:t>
      </w:r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- Bill </w:t>
      </w:r>
      <w:proofErr w:type="spellStart"/>
      <w:r w:rsidR="00D21257">
        <w:rPr>
          <w:rFonts w:ascii="Times New Roman" w:eastAsia="Times New Roman" w:hAnsi="Times New Roman" w:cs="Times New Roman"/>
          <w:sz w:val="20"/>
          <w:szCs w:val="20"/>
        </w:rPr>
        <w:t>Greymont</w:t>
      </w:r>
      <w:proofErr w:type="spellEnd"/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" w:history="1">
        <w:r w:rsidR="00D21257">
          <w:rPr>
            <w:rStyle w:val="Hyperlink"/>
            <w:rFonts w:ascii="Times New Roman" w:eastAsia="Times New Roman" w:hAnsi="Times New Roman" w:cs="Times New Roman"/>
            <w:color w:val="1155CC"/>
            <w:sz w:val="20"/>
            <w:szCs w:val="20"/>
          </w:rPr>
          <w:t>greymontw@fonddulac.k12.wi.us</w:t>
        </w:r>
      </w:hyperlink>
    </w:p>
    <w:p w14:paraId="12D25B70" w14:textId="35E26C62" w:rsidR="00D21257" w:rsidRDefault="00D21257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E44F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Head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Coach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Amy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Wesenberg</w:t>
      </w:r>
      <w:proofErr w:type="spellEnd"/>
      <w:r w:rsidR="00E44F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3538">
        <w:rPr>
          <w:rFonts w:ascii="Times New Roman" w:eastAsia="Times New Roman" w:hAnsi="Times New Roman" w:cs="Times New Roman"/>
          <w:sz w:val="20"/>
          <w:szCs w:val="20"/>
        </w:rPr>
        <w:t>920</w:t>
      </w:r>
      <w:r w:rsidR="005F1377">
        <w:rPr>
          <w:rFonts w:ascii="Times New Roman" w:eastAsia="Times New Roman" w:hAnsi="Times New Roman" w:cs="Times New Roman"/>
          <w:sz w:val="20"/>
          <w:szCs w:val="20"/>
        </w:rPr>
        <w:t>-260-1414</w:t>
      </w:r>
    </w:p>
    <w:p w14:paraId="16CEEA31" w14:textId="77777777" w:rsidR="006703F1" w:rsidRDefault="006703F1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7E56DF" w14:textId="1F61B6D8" w:rsidR="006703F1" w:rsidRDefault="006703F1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Meeting Start: 6pm</w:t>
      </w:r>
    </w:p>
    <w:p w14:paraId="3DDE350F" w14:textId="773D7D53" w:rsidR="006703F1" w:rsidRDefault="006703F1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Adjourned: 7:20PM</w:t>
      </w:r>
    </w:p>
    <w:p w14:paraId="77ACA50F" w14:textId="5DC69A1A" w:rsidR="006703F1" w:rsidRDefault="006703F1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Attendees: Jason, Gina, Sarah, Jenny, Jess, Amy W, Bill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Greymont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Cassandrea via phone</w:t>
      </w:r>
    </w:p>
    <w:p w14:paraId="733697A0" w14:textId="210BD3BC" w:rsidR="00AA0CD9" w:rsidRPr="0079383A" w:rsidRDefault="006703F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Absent: Juan, Amy D</w:t>
      </w:r>
    </w:p>
    <w:p w14:paraId="340D8FD9" w14:textId="77777777" w:rsidR="001E1B4E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</w:t>
      </w:r>
    </w:p>
    <w:p w14:paraId="24829830" w14:textId="6AC08075" w:rsidR="00D136A2" w:rsidRPr="00732CD5" w:rsidRDefault="001E1B4E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Open Agenda details: 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  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2A9E4394" w14:textId="6F8ECE66" w:rsidR="00AB79EF" w:rsidRDefault="0026025E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Minutes</w:t>
      </w:r>
      <w:r w:rsidR="00AB79EF">
        <w:rPr>
          <w:rFonts w:ascii="Times New Roman" w:eastAsia="Times New Roman" w:hAnsi="Times New Roman" w:cs="Times New Roman"/>
          <w:color w:val="000000"/>
          <w:szCs w:val="24"/>
        </w:rPr>
        <w:t>- Corrections?</w:t>
      </w:r>
    </w:p>
    <w:p w14:paraId="7133A104" w14:textId="04E25465" w:rsidR="00C75024" w:rsidRDefault="00C75024" w:rsidP="00C75024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Move next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meeting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to June 28</w:t>
      </w:r>
      <w:r w:rsidRPr="00C75024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– 6PM at Lighthouse Wine Bar (S Main)</w:t>
      </w:r>
    </w:p>
    <w:p w14:paraId="54910E53" w14:textId="77777777" w:rsidR="0079383A" w:rsidRDefault="0079383A" w:rsidP="0079383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05FC2FE" w14:textId="5BDF55F3" w:rsidR="00AB79EF" w:rsidRDefault="00AB79EF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Officer</w:t>
      </w:r>
      <w:r w:rsidR="00444478">
        <w:rPr>
          <w:rFonts w:ascii="Times New Roman" w:eastAsia="Times New Roman" w:hAnsi="Times New Roman" w:cs="Times New Roman"/>
          <w:color w:val="000000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s </w:t>
      </w:r>
      <w:r w:rsidR="00DD7949">
        <w:rPr>
          <w:rFonts w:ascii="Times New Roman" w:eastAsia="Times New Roman" w:hAnsi="Times New Roman" w:cs="Times New Roman"/>
          <w:color w:val="000000"/>
          <w:szCs w:val="24"/>
        </w:rPr>
        <w:t>reports</w:t>
      </w:r>
    </w:p>
    <w:p w14:paraId="01B93CA9" w14:textId="77777777" w:rsidR="00C75024" w:rsidRDefault="00A80F0C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Tax </w:t>
      </w:r>
      <w:r w:rsidR="009E588F">
        <w:rPr>
          <w:rFonts w:ascii="Times New Roman" w:eastAsia="Times New Roman" w:hAnsi="Times New Roman" w:cs="Times New Roman"/>
          <w:color w:val="000000"/>
          <w:szCs w:val="24"/>
        </w:rPr>
        <w:t>updat</w:t>
      </w:r>
      <w:r w:rsidR="00C75024">
        <w:rPr>
          <w:rFonts w:ascii="Times New Roman" w:eastAsia="Times New Roman" w:hAnsi="Times New Roman" w:cs="Times New Roman"/>
          <w:color w:val="000000"/>
          <w:szCs w:val="24"/>
        </w:rPr>
        <w:t>e</w:t>
      </w:r>
    </w:p>
    <w:p w14:paraId="4ADCB35C" w14:textId="33DEB457" w:rsidR="00A80F0C" w:rsidRDefault="00C75024" w:rsidP="00C7502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Kim filed for extension, Gina will follow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up</w:t>
      </w:r>
      <w:proofErr w:type="gramEnd"/>
    </w:p>
    <w:p w14:paraId="33956BAB" w14:textId="77777777" w:rsidR="00C75024" w:rsidRDefault="00717475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Profit/loss statement</w:t>
      </w:r>
    </w:p>
    <w:p w14:paraId="2DAC5D6F" w14:textId="2BFD6842" w:rsidR="00717475" w:rsidRDefault="00C75024" w:rsidP="00C7502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Gina or Jason will send out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report 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families</w:t>
      </w:r>
      <w:proofErr w:type="gramEnd"/>
    </w:p>
    <w:p w14:paraId="06E59CAA" w14:textId="17200050" w:rsidR="00DE2E4D" w:rsidRDefault="00DE2E4D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Registration update</w:t>
      </w:r>
    </w:p>
    <w:p w14:paraId="0BC0290F" w14:textId="7822CF40" w:rsidR="0017244A" w:rsidRPr="0017244A" w:rsidRDefault="00C75024" w:rsidP="0017244A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As of 6/6 only 8 swimmers registered for summer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swim</w:t>
      </w:r>
      <w:proofErr w:type="gramEnd"/>
    </w:p>
    <w:p w14:paraId="4D43BCC7" w14:textId="77777777" w:rsidR="00C75024" w:rsidRDefault="00A71B26" w:rsidP="00C75024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Meet Year by Year comparison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discussion</w:t>
      </w:r>
      <w:proofErr w:type="gramEnd"/>
    </w:p>
    <w:p w14:paraId="74684E8A" w14:textId="163FFC8C" w:rsidR="00C75024" w:rsidRPr="00C75024" w:rsidRDefault="00C75024" w:rsidP="00C7502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At </w:t>
      </w:r>
      <w:r w:rsidRPr="00C75024">
        <w:rPr>
          <w:rFonts w:ascii="Times New Roman" w:eastAsia="Times New Roman" w:hAnsi="Times New Roman" w:cs="Times New Roman"/>
          <w:color w:val="000000"/>
          <w:szCs w:val="24"/>
        </w:rPr>
        <w:t>a-$2274 loss compared to last year</w:t>
      </w:r>
    </w:p>
    <w:p w14:paraId="21F13647" w14:textId="77777777" w:rsidR="0079383A" w:rsidRPr="0079383A" w:rsidRDefault="0079383A" w:rsidP="0079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5B42A8C9" w14:textId="4DBF914C" w:rsidR="00181553" w:rsidRDefault="00444478" w:rsidP="00C75024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Unfinished business</w:t>
      </w:r>
      <w:r w:rsidR="00C75024">
        <w:rPr>
          <w:rFonts w:ascii="Times New Roman" w:eastAsia="Times New Roman" w:hAnsi="Times New Roman" w:cs="Times New Roman"/>
          <w:color w:val="000000"/>
          <w:szCs w:val="24"/>
        </w:rPr>
        <w:t>: N/A</w:t>
      </w:r>
    </w:p>
    <w:p w14:paraId="3683D786" w14:textId="77777777" w:rsidR="00C75024" w:rsidRPr="00C75024" w:rsidRDefault="00C75024" w:rsidP="00C7502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6932A550" w14:textId="044613A1" w:rsidR="005D6397" w:rsidRDefault="000067F7" w:rsidP="005D6397">
      <w:pPr>
        <w:pStyle w:val="ListParagraph"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Volunteer</w:t>
      </w:r>
      <w:r w:rsidR="00D211ED">
        <w:rPr>
          <w:rFonts w:ascii="Times New Roman" w:eastAsia="Times New Roman" w:hAnsi="Times New Roman" w:cs="Times New Roman"/>
          <w:color w:val="000000"/>
          <w:szCs w:val="24"/>
        </w:rPr>
        <w:t>ing</w:t>
      </w:r>
    </w:p>
    <w:p w14:paraId="1DCE7D20" w14:textId="45561C0E" w:rsidR="004342E5" w:rsidRDefault="004342E5" w:rsidP="004342E5">
      <w:pPr>
        <w:pStyle w:val="ListParagraph"/>
        <w:numPr>
          <w:ilvl w:val="1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Lanyard update</w:t>
      </w:r>
    </w:p>
    <w:p w14:paraId="66539D5B" w14:textId="1B917F1B" w:rsidR="00C75024" w:rsidRDefault="00C75024" w:rsidP="00C75024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Gina will take care of these by next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meet</w:t>
      </w:r>
      <w:proofErr w:type="gramEnd"/>
    </w:p>
    <w:p w14:paraId="6102A6D0" w14:textId="136846A0" w:rsidR="009B4D20" w:rsidRDefault="004342E5" w:rsidP="008B423C">
      <w:pPr>
        <w:pStyle w:val="ListParagraph"/>
        <w:numPr>
          <w:ilvl w:val="1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June Meet set-u</w:t>
      </w:r>
      <w:r w:rsidR="008B423C">
        <w:rPr>
          <w:rFonts w:ascii="Times New Roman" w:eastAsia="Times New Roman" w:hAnsi="Times New Roman" w:cs="Times New Roman"/>
          <w:color w:val="000000"/>
          <w:szCs w:val="24"/>
        </w:rPr>
        <w:t>p</w:t>
      </w:r>
    </w:p>
    <w:p w14:paraId="771AEA92" w14:textId="58029681" w:rsidR="00C75024" w:rsidRDefault="00C75024" w:rsidP="00C75024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Jess sending out volunteer information this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week</w:t>
      </w:r>
      <w:proofErr w:type="gramEnd"/>
    </w:p>
    <w:p w14:paraId="402A40D3" w14:textId="59905769" w:rsidR="0017244A" w:rsidRDefault="0017244A" w:rsidP="0017244A">
      <w:pPr>
        <w:pStyle w:val="ListParagraph"/>
        <w:numPr>
          <w:ilvl w:val="3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Updating sessions needed to volunteer- many upset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parents</w:t>
      </w:r>
      <w:proofErr w:type="gramEnd"/>
    </w:p>
    <w:p w14:paraId="029A732C" w14:textId="2E9C9536" w:rsidR="0017244A" w:rsidRDefault="0017244A" w:rsidP="0017244A">
      <w:pPr>
        <w:pStyle w:val="ListParagraph"/>
        <w:numPr>
          <w:ilvl w:val="3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Do not want to loss summers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swimmers</w:t>
      </w:r>
      <w:proofErr w:type="gramEnd"/>
    </w:p>
    <w:p w14:paraId="28A9101E" w14:textId="6770A60F" w:rsidR="00DB330A" w:rsidRDefault="00DB330A" w:rsidP="00C75024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Juan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send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for concessions donations, include $ donations</w:t>
      </w:r>
    </w:p>
    <w:p w14:paraId="64541888" w14:textId="7422D770" w:rsidR="0056777A" w:rsidRDefault="0056777A" w:rsidP="004342E5">
      <w:pPr>
        <w:pStyle w:val="ListParagraph"/>
        <w:numPr>
          <w:ilvl w:val="1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How do we show families the </w:t>
      </w:r>
      <w:r w:rsidR="00424B22">
        <w:rPr>
          <w:rFonts w:ascii="Times New Roman" w:eastAsia="Times New Roman" w:hAnsi="Times New Roman" w:cs="Times New Roman"/>
          <w:color w:val="000000"/>
          <w:szCs w:val="24"/>
        </w:rPr>
        <w:t xml:space="preserve">value of successful </w:t>
      </w:r>
      <w:proofErr w:type="gramStart"/>
      <w:r w:rsidR="00424B22">
        <w:rPr>
          <w:rFonts w:ascii="Times New Roman" w:eastAsia="Times New Roman" w:hAnsi="Times New Roman" w:cs="Times New Roman"/>
          <w:color w:val="000000"/>
          <w:szCs w:val="24"/>
        </w:rPr>
        <w:t>meets</w:t>
      </w:r>
      <w:proofErr w:type="gramEnd"/>
      <w:r w:rsidR="00424B22">
        <w:rPr>
          <w:rFonts w:ascii="Times New Roman" w:eastAsia="Times New Roman" w:hAnsi="Times New Roman" w:cs="Times New Roman"/>
          <w:color w:val="000000"/>
          <w:szCs w:val="24"/>
        </w:rPr>
        <w:t>?</w:t>
      </w:r>
    </w:p>
    <w:p w14:paraId="0785B02B" w14:textId="52B610F5" w:rsidR="00C75024" w:rsidRDefault="00C75024" w:rsidP="00C75024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Hopefully sharing the profit/loss statements we can show the income generated from hosting meets and why they are needed for the Club to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succeed</w:t>
      </w:r>
      <w:proofErr w:type="gramEnd"/>
    </w:p>
    <w:p w14:paraId="1C1EBDC5" w14:textId="7B27B482" w:rsidR="006703F1" w:rsidRDefault="006703F1" w:rsidP="00C75024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>Show families all the “hidden” costs by sharing profit/loss statement (2b above)</w:t>
      </w:r>
    </w:p>
    <w:p w14:paraId="6BDC95F0" w14:textId="77777777" w:rsidR="00DB330A" w:rsidRPr="005D6397" w:rsidRDefault="00DB330A" w:rsidP="00DB330A">
      <w:pPr>
        <w:pStyle w:val="ListParagraph"/>
        <w:shd w:val="clear" w:color="auto" w:fill="FFFFFF"/>
        <w:ind w:left="2160"/>
        <w:rPr>
          <w:rFonts w:ascii="Times New Roman" w:eastAsia="Times New Roman" w:hAnsi="Times New Roman" w:cs="Times New Roman"/>
          <w:color w:val="000000"/>
          <w:szCs w:val="24"/>
        </w:rPr>
      </w:pPr>
    </w:p>
    <w:p w14:paraId="26931056" w14:textId="4ED08385" w:rsidR="000C3501" w:rsidRDefault="00F87C06" w:rsidP="000C350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July</w:t>
      </w:r>
      <w:r w:rsidR="000C3501">
        <w:rPr>
          <w:rFonts w:ascii="Times New Roman" w:eastAsia="Times New Roman" w:hAnsi="Times New Roman" w:cs="Times New Roman"/>
          <w:color w:val="000000"/>
          <w:szCs w:val="24"/>
        </w:rPr>
        <w:t xml:space="preserve"> Schedules:</w:t>
      </w:r>
    </w:p>
    <w:p w14:paraId="495615A2" w14:textId="739FB732" w:rsidR="00C75024" w:rsidRDefault="00697D79" w:rsidP="00C75024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Lauren off 2 weeks in July</w:t>
      </w:r>
      <w:r w:rsidR="006A00DF">
        <w:rPr>
          <w:rFonts w:ascii="Times New Roman" w:eastAsia="Times New Roman" w:hAnsi="Times New Roman" w:cs="Times New Roman"/>
          <w:color w:val="000000"/>
          <w:szCs w:val="24"/>
        </w:rPr>
        <w:t>:</w:t>
      </w:r>
      <w:r w:rsidR="00C7502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C75024" w:rsidRPr="00C75024">
        <w:rPr>
          <w:rFonts w:ascii="Times New Roman" w:eastAsia="Times New Roman" w:hAnsi="Times New Roman" w:cs="Times New Roman"/>
          <w:color w:val="000000"/>
          <w:szCs w:val="24"/>
        </w:rPr>
        <w:t>Off July 10- July 21</w:t>
      </w:r>
    </w:p>
    <w:p w14:paraId="37917F2B" w14:textId="06946178" w:rsidR="00C75024" w:rsidRPr="00C75024" w:rsidRDefault="00C75024" w:rsidP="00C7502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Lauren will attend the first 2 Thursday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Oshy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summer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meets</w:t>
      </w:r>
      <w:proofErr w:type="gramEnd"/>
    </w:p>
    <w:p w14:paraId="5BA91501" w14:textId="2D7127EF" w:rsidR="008B423C" w:rsidRDefault="008B423C" w:rsidP="002525B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July meet </w:t>
      </w:r>
      <w:r w:rsidR="001D27FD">
        <w:rPr>
          <w:rFonts w:ascii="Times New Roman" w:eastAsia="Times New Roman" w:hAnsi="Times New Roman" w:cs="Times New Roman"/>
          <w:color w:val="000000"/>
          <w:szCs w:val="24"/>
        </w:rPr>
        <w:t>info should be out prior to the 4</w:t>
      </w:r>
      <w:r w:rsidR="001D27FD" w:rsidRPr="001D27FD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1D27FD">
        <w:rPr>
          <w:rFonts w:ascii="Times New Roman" w:eastAsia="Times New Roman" w:hAnsi="Times New Roman" w:cs="Times New Roman"/>
          <w:color w:val="000000"/>
          <w:szCs w:val="24"/>
        </w:rPr>
        <w:t xml:space="preserve"> for best possible </w:t>
      </w:r>
      <w:proofErr w:type="gramStart"/>
      <w:r w:rsidR="001D27FD">
        <w:rPr>
          <w:rFonts w:ascii="Times New Roman" w:eastAsia="Times New Roman" w:hAnsi="Times New Roman" w:cs="Times New Roman"/>
          <w:color w:val="000000"/>
          <w:szCs w:val="24"/>
        </w:rPr>
        <w:t>outcomes</w:t>
      </w:r>
      <w:proofErr w:type="gramEnd"/>
    </w:p>
    <w:p w14:paraId="0203D6DA" w14:textId="5DB63DB2" w:rsidR="00C75024" w:rsidRDefault="00C75024" w:rsidP="00C7502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Jess and Juan will send out volunteer requests before July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4</w:t>
      </w:r>
      <w:r w:rsidRPr="00C75024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proofErr w:type="gramEnd"/>
    </w:p>
    <w:p w14:paraId="7CF3E630" w14:textId="1A259F63" w:rsidR="00C75024" w:rsidRDefault="00C75024" w:rsidP="00C7502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Juan needs to send out for donations, even if just for cash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donations</w:t>
      </w:r>
      <w:proofErr w:type="gramEnd"/>
    </w:p>
    <w:p w14:paraId="7E07672E" w14:textId="59CC07F4" w:rsidR="00C75024" w:rsidRDefault="00C75024" w:rsidP="00C75024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Any possible money the club does not have to spend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helps</w:t>
      </w:r>
      <w:proofErr w:type="gramEnd"/>
    </w:p>
    <w:p w14:paraId="2BE370F5" w14:textId="3234A156" w:rsidR="00C93296" w:rsidRPr="00EF53C1" w:rsidRDefault="000C3501" w:rsidP="00EF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3326F1C9" w14:textId="559002F8" w:rsidR="00C93296" w:rsidRDefault="00C93296" w:rsidP="00C9329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F/T coach job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AF5C7C">
        <w:rPr>
          <w:rFonts w:ascii="Times New Roman" w:eastAsia="Times New Roman" w:hAnsi="Times New Roman" w:cs="Times New Roman"/>
          <w:color w:val="000000"/>
          <w:szCs w:val="24"/>
        </w:rPr>
        <w:t>u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>pdate</w:t>
      </w:r>
    </w:p>
    <w:p w14:paraId="63583780" w14:textId="6823A61D" w:rsidR="00865B66" w:rsidRDefault="00F45EB0" w:rsidP="00AF5C7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Update on Amy and Gina’s certification status</w:t>
      </w:r>
    </w:p>
    <w:p w14:paraId="2CFA638E" w14:textId="14578DA6" w:rsidR="00C75024" w:rsidRDefault="00C75024" w:rsidP="00C7502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is done</w:t>
      </w:r>
      <w:r w:rsidR="006703F1">
        <w:rPr>
          <w:rFonts w:ascii="Times New Roman" w:eastAsia="Times New Roman" w:hAnsi="Times New Roman" w:cs="Times New Roman"/>
          <w:color w:val="000000"/>
          <w:szCs w:val="24"/>
        </w:rPr>
        <w:t xml:space="preserve"> with core </w:t>
      </w:r>
      <w:proofErr w:type="gramStart"/>
      <w:r w:rsidR="006703F1">
        <w:rPr>
          <w:rFonts w:ascii="Times New Roman" w:eastAsia="Times New Roman" w:hAnsi="Times New Roman" w:cs="Times New Roman"/>
          <w:color w:val="000000"/>
          <w:szCs w:val="24"/>
        </w:rPr>
        <w:t>certs</w:t>
      </w:r>
      <w:proofErr w:type="gramEnd"/>
    </w:p>
    <w:p w14:paraId="629178C2" w14:textId="24D3BDFA" w:rsidR="00C75024" w:rsidRDefault="00C75024" w:rsidP="00C7502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Amy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D ?</w:t>
      </w:r>
      <w:proofErr w:type="gramEnd"/>
    </w:p>
    <w:p w14:paraId="3135BB2D" w14:textId="14E38313" w:rsidR="00C75024" w:rsidRDefault="00C75024" w:rsidP="00C75024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Come Sept there will be revisions for less certifications needed per USA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swimming</w:t>
      </w:r>
      <w:proofErr w:type="gramEnd"/>
    </w:p>
    <w:p w14:paraId="19CB2921" w14:textId="28E3E1CD" w:rsidR="006A4CC9" w:rsidRDefault="0028752D" w:rsidP="004070D7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  <w:r w:rsidRPr="000D4259">
        <w:rPr>
          <w:rFonts w:ascii="Times New Roman" w:eastAsia="Times New Roman" w:hAnsi="Times New Roman" w:cs="Times New Roman"/>
          <w:color w:val="000000"/>
          <w:szCs w:val="24"/>
        </w:rPr>
        <w:t>Has anyone else reached out?</w:t>
      </w:r>
      <w:r w:rsidR="006B300B">
        <w:rPr>
          <w:rFonts w:ascii="Times New Roman" w:eastAsia="Times New Roman" w:hAnsi="Times New Roman" w:cs="Times New Roman"/>
          <w:color w:val="000000"/>
          <w:szCs w:val="24"/>
        </w:rPr>
        <w:t xml:space="preserve"> How are we responding to them if so</w:t>
      </w:r>
      <w:r w:rsidR="00C67949">
        <w:rPr>
          <w:rFonts w:ascii="Times New Roman" w:eastAsia="Times New Roman" w:hAnsi="Times New Roman" w:cs="Times New Roman"/>
          <w:color w:val="000000"/>
          <w:szCs w:val="24"/>
        </w:rPr>
        <w:t>?</w:t>
      </w:r>
    </w:p>
    <w:p w14:paraId="52FD1F6A" w14:textId="08C93E87" w:rsidR="006703F1" w:rsidRDefault="006703F1" w:rsidP="006703F1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No other applicants or parents showing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interest</w:t>
      </w:r>
      <w:proofErr w:type="gramEnd"/>
    </w:p>
    <w:p w14:paraId="39B9F669" w14:textId="77777777" w:rsidR="000D4259" w:rsidRPr="000D4259" w:rsidRDefault="000D4259" w:rsidP="000D4259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6F3A3F22" w14:textId="29CEC98C" w:rsidR="004B3958" w:rsidRDefault="004B3958" w:rsidP="004B395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C34A6">
        <w:rPr>
          <w:rFonts w:ascii="Times New Roman" w:eastAsia="Times New Roman" w:hAnsi="Times New Roman" w:cs="Times New Roman"/>
          <w:color w:val="000000"/>
          <w:szCs w:val="24"/>
        </w:rPr>
        <w:t>Recruiting</w:t>
      </w:r>
      <w:r w:rsidR="000D4259">
        <w:rPr>
          <w:rFonts w:ascii="Times New Roman" w:eastAsia="Times New Roman" w:hAnsi="Times New Roman" w:cs="Times New Roman"/>
          <w:color w:val="000000"/>
          <w:szCs w:val="24"/>
        </w:rPr>
        <w:t xml:space="preserve"> update due to school fliers</w:t>
      </w:r>
    </w:p>
    <w:p w14:paraId="14E110ED" w14:textId="0B1A96BF" w:rsidR="006703F1" w:rsidRDefault="006703F1" w:rsidP="006703F1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Look into reaching out to New Holstein, Chilton, Plymouth for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swimmers</w:t>
      </w:r>
      <w:proofErr w:type="gramEnd"/>
    </w:p>
    <w:p w14:paraId="0ACFAC6D" w14:textId="5AE161AC" w:rsidR="00BF63E1" w:rsidRDefault="009F686C" w:rsidP="009F686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Are we planning on walking in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4</w:t>
      </w:r>
      <w:r w:rsidRPr="009F686C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of July parade? </w:t>
      </w:r>
    </w:p>
    <w:p w14:paraId="3AD06231" w14:textId="2A35DFC4" w:rsidR="006703F1" w:rsidRDefault="006703F1" w:rsidP="006703F1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Not walking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4</w:t>
      </w:r>
      <w:r w:rsidRPr="006703F1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July</w:t>
      </w:r>
    </w:p>
    <w:p w14:paraId="04D67132" w14:textId="3AADFB4A" w:rsidR="006703F1" w:rsidRPr="006703F1" w:rsidRDefault="006703F1" w:rsidP="006703F1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Look into walking in Eden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parades</w:t>
      </w:r>
      <w:proofErr w:type="gramEnd"/>
    </w:p>
    <w:p w14:paraId="352EA320" w14:textId="7B190B33" w:rsidR="009F686C" w:rsidRDefault="009F686C" w:rsidP="009F686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I’m guessing we are too late if there is a Walleye weekend Parade?</w:t>
      </w:r>
    </w:p>
    <w:p w14:paraId="4C12FA7B" w14:textId="4195387D" w:rsidR="006703F1" w:rsidRDefault="006703F1" w:rsidP="006703F1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No parade</w:t>
      </w:r>
    </w:p>
    <w:p w14:paraId="598CB9A9" w14:textId="77777777" w:rsidR="004B3958" w:rsidRDefault="004B3958" w:rsidP="004B3958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4A4D7FAB" w14:textId="04685EB9" w:rsidR="0079383A" w:rsidRDefault="0079383A" w:rsidP="000E07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Fund raising updates</w:t>
      </w:r>
      <w:r w:rsidR="006037CD">
        <w:rPr>
          <w:rFonts w:ascii="Times New Roman" w:eastAsia="Times New Roman" w:hAnsi="Times New Roman" w:cs="Times New Roman"/>
          <w:color w:val="000000"/>
          <w:szCs w:val="24"/>
        </w:rPr>
        <w:t>- Amy</w:t>
      </w:r>
      <w:r w:rsidR="001C6F1A">
        <w:rPr>
          <w:rFonts w:ascii="Times New Roman" w:eastAsia="Times New Roman" w:hAnsi="Times New Roman" w:cs="Times New Roman"/>
          <w:color w:val="000000"/>
          <w:szCs w:val="24"/>
        </w:rPr>
        <w:t xml:space="preserve"> D</w:t>
      </w:r>
      <w:r w:rsidR="00A97003">
        <w:rPr>
          <w:rFonts w:ascii="Times New Roman" w:eastAsia="Times New Roman" w:hAnsi="Times New Roman" w:cs="Times New Roman"/>
          <w:color w:val="000000"/>
          <w:szCs w:val="24"/>
        </w:rPr>
        <w:t xml:space="preserve"> Kwik Trip cards</w:t>
      </w:r>
      <w:r w:rsidR="00124B2A">
        <w:rPr>
          <w:rFonts w:ascii="Times New Roman" w:eastAsia="Times New Roman" w:hAnsi="Times New Roman" w:cs="Times New Roman"/>
          <w:color w:val="000000"/>
          <w:szCs w:val="24"/>
        </w:rPr>
        <w:t>/ Brat fry</w:t>
      </w:r>
      <w:r w:rsidR="001E4918">
        <w:rPr>
          <w:rFonts w:ascii="Times New Roman" w:eastAsia="Times New Roman" w:hAnsi="Times New Roman" w:cs="Times New Roman"/>
          <w:color w:val="000000"/>
          <w:szCs w:val="24"/>
        </w:rPr>
        <w:t xml:space="preserve">/ Hoppers </w:t>
      </w:r>
      <w:proofErr w:type="gramStart"/>
      <w:r w:rsidR="001E4918">
        <w:rPr>
          <w:rFonts w:ascii="Times New Roman" w:eastAsia="Times New Roman" w:hAnsi="Times New Roman" w:cs="Times New Roman"/>
          <w:color w:val="000000"/>
          <w:szCs w:val="24"/>
        </w:rPr>
        <w:t>order</w:t>
      </w:r>
      <w:proofErr w:type="gramEnd"/>
    </w:p>
    <w:p w14:paraId="245C2819" w14:textId="28749843" w:rsidR="006703F1" w:rsidRDefault="006703F1" w:rsidP="006703F1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Amy D-Please advise where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these stand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?  </w:t>
      </w:r>
    </w:p>
    <w:p w14:paraId="5680D00F" w14:textId="0E88C3DD" w:rsidR="006703F1" w:rsidRDefault="006703F1" w:rsidP="006703F1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Also saw Festival donates money – apply on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website</w:t>
      </w:r>
      <w:proofErr w:type="gramEnd"/>
    </w:p>
    <w:p w14:paraId="52F5C088" w14:textId="426D6C70" w:rsidR="006703F1" w:rsidRDefault="006703F1" w:rsidP="006703F1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Have you reached out to Ken E on the O’Reilly donation?</w:t>
      </w:r>
    </w:p>
    <w:p w14:paraId="58C07C4E" w14:textId="322F14A4" w:rsidR="006703F1" w:rsidRPr="006703F1" w:rsidRDefault="006703F1" w:rsidP="006703F1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Check on doing another Culver’s night? Toppers? Fat Joes? </w:t>
      </w:r>
    </w:p>
    <w:p w14:paraId="4EF41265" w14:textId="77777777" w:rsidR="009E68D2" w:rsidRDefault="009E68D2" w:rsidP="009E6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5698CA60" w14:textId="0E69514B" w:rsidR="00EC34A6" w:rsidRDefault="00EC34A6" w:rsidP="000E07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Announcements-</w:t>
      </w:r>
      <w:r w:rsidR="003729A3">
        <w:rPr>
          <w:rFonts w:ascii="Times New Roman" w:eastAsia="Times New Roman" w:hAnsi="Times New Roman" w:cs="Times New Roman"/>
          <w:color w:val="000000"/>
          <w:szCs w:val="24"/>
        </w:rPr>
        <w:t xml:space="preserve"> Are we having an end of the year picnic?</w:t>
      </w:r>
    </w:p>
    <w:p w14:paraId="5DB5D00B" w14:textId="7093E119" w:rsidR="006703F1" w:rsidRPr="006703F1" w:rsidRDefault="006703F1" w:rsidP="006703F1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Sarah checking open parks for August 13</w:t>
      </w:r>
      <w:r w:rsidRPr="006703F1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or 20</w:t>
      </w:r>
      <w:r w:rsidRPr="006703F1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\</w:t>
      </w:r>
      <w:r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ab/>
      </w:r>
    </w:p>
    <w:p w14:paraId="7A5FE376" w14:textId="6A48A5C4" w:rsidR="006703F1" w:rsidRDefault="006703F1" w:rsidP="006703F1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Game ideas –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ladderball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, bags,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prized</w:t>
      </w:r>
      <w:proofErr w:type="gramEnd"/>
    </w:p>
    <w:p w14:paraId="2B68E207" w14:textId="77777777" w:rsidR="00BF26BC" w:rsidRDefault="00BF26BC" w:rsidP="00BF26BC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1B75BDD9" w14:textId="5785E6E4" w:rsidR="006703F1" w:rsidRPr="006703F1" w:rsidRDefault="00BF26BC" w:rsidP="006703F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Adjournment</w:t>
      </w:r>
      <w:r w:rsidR="006703F1">
        <w:rPr>
          <w:rFonts w:ascii="Times New Roman" w:eastAsia="Times New Roman" w:hAnsi="Times New Roman" w:cs="Times New Roman"/>
          <w:color w:val="000000"/>
          <w:szCs w:val="24"/>
        </w:rPr>
        <w:t>- 7:20PM</w:t>
      </w:r>
    </w:p>
    <w:p w14:paraId="3968BF5D" w14:textId="77777777" w:rsidR="00C93296" w:rsidRDefault="00C93296" w:rsidP="00C93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1BAA8BF" w14:textId="3CC877F7" w:rsidR="00C93296" w:rsidRPr="00C93296" w:rsidRDefault="00C93296" w:rsidP="0067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Next Board Meeting: </w:t>
      </w:r>
      <w:r w:rsidR="006703F1">
        <w:rPr>
          <w:rFonts w:ascii="Times New Roman" w:eastAsia="Times New Roman" w:hAnsi="Times New Roman" w:cs="Times New Roman"/>
          <w:color w:val="000000"/>
          <w:szCs w:val="24"/>
        </w:rPr>
        <w:t>J</w:t>
      </w:r>
      <w:r w:rsidR="006703F1">
        <w:rPr>
          <w:rFonts w:ascii="Times New Roman" w:eastAsia="Times New Roman" w:hAnsi="Times New Roman" w:cs="Times New Roman"/>
          <w:color w:val="000000"/>
          <w:szCs w:val="24"/>
        </w:rPr>
        <w:t>une 28</w:t>
      </w:r>
      <w:r w:rsidR="006703F1" w:rsidRPr="00C75024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6703F1">
        <w:rPr>
          <w:rFonts w:ascii="Times New Roman" w:eastAsia="Times New Roman" w:hAnsi="Times New Roman" w:cs="Times New Roman"/>
          <w:color w:val="000000"/>
          <w:szCs w:val="24"/>
        </w:rPr>
        <w:t xml:space="preserve"> – 6PM at Lighthouse Wine Bar (S Main)</w:t>
      </w:r>
      <w:r w:rsidR="006703F1">
        <w:rPr>
          <w:rFonts w:ascii="Times New Roman" w:eastAsia="Times New Roman" w:hAnsi="Times New Roman" w:cs="Times New Roman"/>
          <w:color w:val="000000"/>
          <w:szCs w:val="24"/>
        </w:rPr>
        <w:t xml:space="preserve"> and </w:t>
      </w:r>
      <w:r w:rsidR="003A1571">
        <w:rPr>
          <w:rFonts w:ascii="Times New Roman" w:eastAsia="Times New Roman" w:hAnsi="Times New Roman" w:cs="Times New Roman"/>
          <w:color w:val="000000"/>
          <w:szCs w:val="24"/>
        </w:rPr>
        <w:t>Ju</w:t>
      </w:r>
      <w:r w:rsidR="00A97003">
        <w:rPr>
          <w:rFonts w:ascii="Times New Roman" w:eastAsia="Times New Roman" w:hAnsi="Times New Roman" w:cs="Times New Roman"/>
          <w:color w:val="000000"/>
          <w:szCs w:val="24"/>
        </w:rPr>
        <w:t>ly</w:t>
      </w:r>
      <w:r w:rsidR="006703F1">
        <w:rPr>
          <w:rFonts w:ascii="Times New Roman" w:eastAsia="Times New Roman" w:hAnsi="Times New Roman" w:cs="Times New Roman"/>
          <w:color w:val="000000"/>
          <w:szCs w:val="24"/>
        </w:rPr>
        <w:t xml:space="preserve"> 18</w:t>
      </w:r>
      <w:r w:rsidR="006703F1" w:rsidRPr="006703F1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6703F1">
        <w:rPr>
          <w:rFonts w:ascii="Times New Roman" w:eastAsia="Times New Roman" w:hAnsi="Times New Roman" w:cs="Times New Roman"/>
          <w:color w:val="000000"/>
          <w:szCs w:val="24"/>
        </w:rPr>
        <w:t xml:space="preserve"> (tentative)</w:t>
      </w:r>
    </w:p>
    <w:p w14:paraId="6B17FBF3" w14:textId="5A8FF1E6" w:rsidR="00F46301" w:rsidRPr="00732CD5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732CD5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55FB567A" w14:textId="77777777" w:rsidR="00622925" w:rsidRPr="00732CD5" w:rsidRDefault="00622925">
      <w:pPr>
        <w:rPr>
          <w:szCs w:val="24"/>
        </w:rPr>
      </w:pPr>
    </w:p>
    <w:p w14:paraId="6A95E403" w14:textId="77777777" w:rsidR="00D136A2" w:rsidRPr="00732CD5" w:rsidRDefault="00D136A2">
      <w:pPr>
        <w:rPr>
          <w:szCs w:val="24"/>
        </w:rPr>
      </w:pPr>
    </w:p>
    <w:sectPr w:rsidR="00D136A2" w:rsidRPr="00732CD5" w:rsidSect="001E1B4E">
      <w:footerReference w:type="default" r:id="rId8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9E25" w14:textId="77777777" w:rsidR="00276347" w:rsidRDefault="00276347" w:rsidP="00C2438C">
      <w:pPr>
        <w:spacing w:after="0" w:line="240" w:lineRule="auto"/>
      </w:pPr>
      <w:r>
        <w:separator/>
      </w:r>
    </w:p>
  </w:endnote>
  <w:endnote w:type="continuationSeparator" w:id="0">
    <w:p w14:paraId="1A83B511" w14:textId="77777777" w:rsidR="00276347" w:rsidRDefault="00276347" w:rsidP="00C2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3C74" w14:textId="7A2996C5" w:rsidR="00145CB8" w:rsidRDefault="00145C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889EB58" wp14:editId="6842B7BD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3" name="MSIPCMbdeb4658af973325363ece82" descr="{&quot;HashCode&quot;:-29208926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4CFB10" w14:textId="14C21117" w:rsidR="00145CB8" w:rsidRPr="008D5E08" w:rsidRDefault="008D5E08" w:rsidP="008D5E0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8D5E08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9EB58" id="_x0000_t202" coordsize="21600,21600" o:spt="202" path="m,l,21600r21600,l21600,xe">
              <v:stroke joinstyle="miter"/>
              <v:path gradientshapeok="t" o:connecttype="rect"/>
            </v:shapetype>
            <v:shape id="MSIPCMbdeb4658af973325363ece82" o:spid="_x0000_s1026" type="#_x0000_t202" alt="{&quot;HashCode&quot;:-292089261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" o:allowincell="f" filled="f" stroked="f" strokeweight=".5pt">
              <v:textbox inset=",0,,0">
                <w:txbxContent>
                  <w:p w14:paraId="4A4CFB10" w14:textId="14C21117" w:rsidR="00145CB8" w:rsidRPr="008D5E08" w:rsidRDefault="008D5E08" w:rsidP="008D5E0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8D5E08">
                      <w:rPr>
                        <w:rFonts w:ascii="Calibri" w:hAnsi="Calibri" w:cs="Calibri"/>
                        <w:color w:val="0000FF"/>
                        <w:sz w:val="20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E5F90" w14:textId="77777777" w:rsidR="00276347" w:rsidRDefault="00276347" w:rsidP="00C2438C">
      <w:pPr>
        <w:spacing w:after="0" w:line="240" w:lineRule="auto"/>
      </w:pPr>
      <w:r>
        <w:separator/>
      </w:r>
    </w:p>
  </w:footnote>
  <w:footnote w:type="continuationSeparator" w:id="0">
    <w:p w14:paraId="230BC711" w14:textId="77777777" w:rsidR="00276347" w:rsidRDefault="00276347" w:rsidP="00C2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356"/>
    <w:multiLevelType w:val="hybridMultilevel"/>
    <w:tmpl w:val="6FC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6466F"/>
    <w:multiLevelType w:val="multilevel"/>
    <w:tmpl w:val="AD0E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8F1C49"/>
    <w:multiLevelType w:val="hybridMultilevel"/>
    <w:tmpl w:val="CC7C2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8372312">
    <w:abstractNumId w:val="19"/>
  </w:num>
  <w:num w:numId="2" w16cid:durableId="759373408">
    <w:abstractNumId w:val="16"/>
  </w:num>
  <w:num w:numId="3" w16cid:durableId="1333752883">
    <w:abstractNumId w:val="17"/>
  </w:num>
  <w:num w:numId="4" w16cid:durableId="1459765193">
    <w:abstractNumId w:val="9"/>
  </w:num>
  <w:num w:numId="5" w16cid:durableId="1457605930">
    <w:abstractNumId w:val="7"/>
  </w:num>
  <w:num w:numId="6" w16cid:durableId="1442384565">
    <w:abstractNumId w:val="6"/>
  </w:num>
  <w:num w:numId="7" w16cid:durableId="804078151">
    <w:abstractNumId w:val="5"/>
  </w:num>
  <w:num w:numId="8" w16cid:durableId="328673557">
    <w:abstractNumId w:val="4"/>
  </w:num>
  <w:num w:numId="9" w16cid:durableId="1416054334">
    <w:abstractNumId w:val="8"/>
  </w:num>
  <w:num w:numId="10" w16cid:durableId="1742411797">
    <w:abstractNumId w:val="3"/>
  </w:num>
  <w:num w:numId="11" w16cid:durableId="1446578455">
    <w:abstractNumId w:val="2"/>
  </w:num>
  <w:num w:numId="12" w16cid:durableId="634259376">
    <w:abstractNumId w:val="1"/>
  </w:num>
  <w:num w:numId="13" w16cid:durableId="1632714102">
    <w:abstractNumId w:val="0"/>
  </w:num>
  <w:num w:numId="14" w16cid:durableId="47462765">
    <w:abstractNumId w:val="11"/>
  </w:num>
  <w:num w:numId="15" w16cid:durableId="987979882">
    <w:abstractNumId w:val="18"/>
    <w:lvlOverride w:ilvl="0">
      <w:lvl w:ilvl="0">
        <w:numFmt w:val="lowerLetter"/>
        <w:lvlText w:val="%1."/>
        <w:lvlJc w:val="left"/>
      </w:lvl>
    </w:lvlOverride>
  </w:num>
  <w:num w:numId="16" w16cid:durableId="1147554642">
    <w:abstractNumId w:val="14"/>
    <w:lvlOverride w:ilvl="0">
      <w:lvl w:ilvl="0">
        <w:numFmt w:val="lowerLetter"/>
        <w:lvlText w:val="%1."/>
        <w:lvlJc w:val="left"/>
      </w:lvl>
    </w:lvlOverride>
  </w:num>
  <w:num w:numId="17" w16cid:durableId="1657149136">
    <w:abstractNumId w:val="13"/>
    <w:lvlOverride w:ilvl="0">
      <w:lvl w:ilvl="0">
        <w:numFmt w:val="lowerLetter"/>
        <w:lvlText w:val="%1."/>
        <w:lvlJc w:val="left"/>
      </w:lvl>
    </w:lvlOverride>
  </w:num>
  <w:num w:numId="18" w16cid:durableId="904877561">
    <w:abstractNumId w:val="12"/>
    <w:lvlOverride w:ilvl="0">
      <w:lvl w:ilvl="0">
        <w:numFmt w:val="lowerLetter"/>
        <w:lvlText w:val="%1."/>
        <w:lvlJc w:val="left"/>
      </w:lvl>
    </w:lvlOverride>
  </w:num>
  <w:num w:numId="19" w16cid:durableId="517743646">
    <w:abstractNumId w:val="10"/>
  </w:num>
  <w:num w:numId="20" w16cid:durableId="7927482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0034A2"/>
    <w:rsid w:val="000067F7"/>
    <w:rsid w:val="000449C3"/>
    <w:rsid w:val="0007150C"/>
    <w:rsid w:val="000928F9"/>
    <w:rsid w:val="000B1C1E"/>
    <w:rsid w:val="000B3039"/>
    <w:rsid w:val="000C3501"/>
    <w:rsid w:val="000D185E"/>
    <w:rsid w:val="000D4259"/>
    <w:rsid w:val="000D62BC"/>
    <w:rsid w:val="000E0700"/>
    <w:rsid w:val="0011027D"/>
    <w:rsid w:val="0011721D"/>
    <w:rsid w:val="00120BE2"/>
    <w:rsid w:val="00124B2A"/>
    <w:rsid w:val="00140B70"/>
    <w:rsid w:val="00145CB8"/>
    <w:rsid w:val="00165A99"/>
    <w:rsid w:val="001705A7"/>
    <w:rsid w:val="0017244A"/>
    <w:rsid w:val="00181553"/>
    <w:rsid w:val="001815FE"/>
    <w:rsid w:val="00183F4D"/>
    <w:rsid w:val="001C17BF"/>
    <w:rsid w:val="001C6F1A"/>
    <w:rsid w:val="001D27FD"/>
    <w:rsid w:val="001E1B4E"/>
    <w:rsid w:val="001E4918"/>
    <w:rsid w:val="001F3538"/>
    <w:rsid w:val="001F3C25"/>
    <w:rsid w:val="001F68BD"/>
    <w:rsid w:val="00204E78"/>
    <w:rsid w:val="00222C9D"/>
    <w:rsid w:val="00225B46"/>
    <w:rsid w:val="002478B7"/>
    <w:rsid w:val="0026025E"/>
    <w:rsid w:val="00263574"/>
    <w:rsid w:val="002715A2"/>
    <w:rsid w:val="00276347"/>
    <w:rsid w:val="0028752D"/>
    <w:rsid w:val="00290A62"/>
    <w:rsid w:val="00297E00"/>
    <w:rsid w:val="002B067A"/>
    <w:rsid w:val="002B1E27"/>
    <w:rsid w:val="002F43FB"/>
    <w:rsid w:val="00301286"/>
    <w:rsid w:val="00305AF2"/>
    <w:rsid w:val="0031075C"/>
    <w:rsid w:val="003729A3"/>
    <w:rsid w:val="003739AF"/>
    <w:rsid w:val="00381B44"/>
    <w:rsid w:val="00390C9F"/>
    <w:rsid w:val="003955E7"/>
    <w:rsid w:val="003A1571"/>
    <w:rsid w:val="003C31FA"/>
    <w:rsid w:val="003D2DB6"/>
    <w:rsid w:val="00424B22"/>
    <w:rsid w:val="004342E5"/>
    <w:rsid w:val="00444478"/>
    <w:rsid w:val="00461FD9"/>
    <w:rsid w:val="004728AD"/>
    <w:rsid w:val="004A63E2"/>
    <w:rsid w:val="004B3958"/>
    <w:rsid w:val="00557565"/>
    <w:rsid w:val="00561649"/>
    <w:rsid w:val="0056777A"/>
    <w:rsid w:val="00582BAF"/>
    <w:rsid w:val="00590B45"/>
    <w:rsid w:val="0059122D"/>
    <w:rsid w:val="005A7B64"/>
    <w:rsid w:val="005B6D5C"/>
    <w:rsid w:val="005D6397"/>
    <w:rsid w:val="005E6279"/>
    <w:rsid w:val="005F1377"/>
    <w:rsid w:val="00602474"/>
    <w:rsid w:val="006037CD"/>
    <w:rsid w:val="00617498"/>
    <w:rsid w:val="00622925"/>
    <w:rsid w:val="00626ED2"/>
    <w:rsid w:val="00630908"/>
    <w:rsid w:val="00663C05"/>
    <w:rsid w:val="00665D1D"/>
    <w:rsid w:val="006703F1"/>
    <w:rsid w:val="00671130"/>
    <w:rsid w:val="0067275D"/>
    <w:rsid w:val="00676BB1"/>
    <w:rsid w:val="0069282A"/>
    <w:rsid w:val="00697D79"/>
    <w:rsid w:val="006A00DF"/>
    <w:rsid w:val="006A2931"/>
    <w:rsid w:val="006A4CC9"/>
    <w:rsid w:val="006B300B"/>
    <w:rsid w:val="006C1E35"/>
    <w:rsid w:val="006D2B64"/>
    <w:rsid w:val="006D6A2F"/>
    <w:rsid w:val="006D73FF"/>
    <w:rsid w:val="006E0E12"/>
    <w:rsid w:val="006F5F51"/>
    <w:rsid w:val="00717475"/>
    <w:rsid w:val="007179D8"/>
    <w:rsid w:val="00732CD5"/>
    <w:rsid w:val="00734684"/>
    <w:rsid w:val="00737C2D"/>
    <w:rsid w:val="00752E11"/>
    <w:rsid w:val="00766207"/>
    <w:rsid w:val="00771944"/>
    <w:rsid w:val="00774295"/>
    <w:rsid w:val="00792D40"/>
    <w:rsid w:val="0079383A"/>
    <w:rsid w:val="007A1CAD"/>
    <w:rsid w:val="007D2884"/>
    <w:rsid w:val="0082549A"/>
    <w:rsid w:val="00836C78"/>
    <w:rsid w:val="0085084B"/>
    <w:rsid w:val="00865B66"/>
    <w:rsid w:val="008B423C"/>
    <w:rsid w:val="008C6EC4"/>
    <w:rsid w:val="008D5E08"/>
    <w:rsid w:val="00903EA8"/>
    <w:rsid w:val="00913E93"/>
    <w:rsid w:val="009161D6"/>
    <w:rsid w:val="00926C32"/>
    <w:rsid w:val="00971670"/>
    <w:rsid w:val="00981D87"/>
    <w:rsid w:val="00990FB8"/>
    <w:rsid w:val="009938A7"/>
    <w:rsid w:val="009B1950"/>
    <w:rsid w:val="009B4D20"/>
    <w:rsid w:val="009D2A5C"/>
    <w:rsid w:val="009E588F"/>
    <w:rsid w:val="009E68D2"/>
    <w:rsid w:val="009F6161"/>
    <w:rsid w:val="009F686C"/>
    <w:rsid w:val="00A4129D"/>
    <w:rsid w:val="00A4393E"/>
    <w:rsid w:val="00A611BC"/>
    <w:rsid w:val="00A615B6"/>
    <w:rsid w:val="00A6256A"/>
    <w:rsid w:val="00A71B26"/>
    <w:rsid w:val="00A80F0C"/>
    <w:rsid w:val="00A82A38"/>
    <w:rsid w:val="00A97003"/>
    <w:rsid w:val="00AA0CD9"/>
    <w:rsid w:val="00AA2D7A"/>
    <w:rsid w:val="00AA6A26"/>
    <w:rsid w:val="00AB79EF"/>
    <w:rsid w:val="00AF5C7C"/>
    <w:rsid w:val="00B01739"/>
    <w:rsid w:val="00B07097"/>
    <w:rsid w:val="00B34C4A"/>
    <w:rsid w:val="00B46077"/>
    <w:rsid w:val="00B50552"/>
    <w:rsid w:val="00B53F83"/>
    <w:rsid w:val="00B64236"/>
    <w:rsid w:val="00B83D19"/>
    <w:rsid w:val="00B867F4"/>
    <w:rsid w:val="00B90019"/>
    <w:rsid w:val="00B9042D"/>
    <w:rsid w:val="00BA0D48"/>
    <w:rsid w:val="00BC5764"/>
    <w:rsid w:val="00BD619C"/>
    <w:rsid w:val="00BE4F42"/>
    <w:rsid w:val="00BF26BC"/>
    <w:rsid w:val="00BF63E1"/>
    <w:rsid w:val="00BF7589"/>
    <w:rsid w:val="00C2438C"/>
    <w:rsid w:val="00C42667"/>
    <w:rsid w:val="00C528DE"/>
    <w:rsid w:val="00C66237"/>
    <w:rsid w:val="00C663B9"/>
    <w:rsid w:val="00C67949"/>
    <w:rsid w:val="00C75024"/>
    <w:rsid w:val="00C93296"/>
    <w:rsid w:val="00C9790B"/>
    <w:rsid w:val="00CC6684"/>
    <w:rsid w:val="00CD0F2F"/>
    <w:rsid w:val="00CF1B16"/>
    <w:rsid w:val="00D11FF1"/>
    <w:rsid w:val="00D136A2"/>
    <w:rsid w:val="00D15C3A"/>
    <w:rsid w:val="00D211ED"/>
    <w:rsid w:val="00D21257"/>
    <w:rsid w:val="00D6318C"/>
    <w:rsid w:val="00D64272"/>
    <w:rsid w:val="00D66C37"/>
    <w:rsid w:val="00D75A0E"/>
    <w:rsid w:val="00DB0B6E"/>
    <w:rsid w:val="00DB330A"/>
    <w:rsid w:val="00DC7055"/>
    <w:rsid w:val="00DD7949"/>
    <w:rsid w:val="00DE2E4D"/>
    <w:rsid w:val="00DF3389"/>
    <w:rsid w:val="00E07BDA"/>
    <w:rsid w:val="00E350D7"/>
    <w:rsid w:val="00E40B78"/>
    <w:rsid w:val="00E44FB2"/>
    <w:rsid w:val="00E5550B"/>
    <w:rsid w:val="00E62868"/>
    <w:rsid w:val="00E659EF"/>
    <w:rsid w:val="00E85EA4"/>
    <w:rsid w:val="00E92CBB"/>
    <w:rsid w:val="00EA0FC2"/>
    <w:rsid w:val="00EA1F6B"/>
    <w:rsid w:val="00EA6676"/>
    <w:rsid w:val="00EB3D2E"/>
    <w:rsid w:val="00EC2D7B"/>
    <w:rsid w:val="00EC34A6"/>
    <w:rsid w:val="00ED4AE8"/>
    <w:rsid w:val="00EF22C8"/>
    <w:rsid w:val="00EF53C1"/>
    <w:rsid w:val="00F2075D"/>
    <w:rsid w:val="00F24F3B"/>
    <w:rsid w:val="00F41EDB"/>
    <w:rsid w:val="00F44304"/>
    <w:rsid w:val="00F45A99"/>
    <w:rsid w:val="00F45EB0"/>
    <w:rsid w:val="00F46301"/>
    <w:rsid w:val="00F61099"/>
    <w:rsid w:val="00F676A5"/>
    <w:rsid w:val="00F80D8B"/>
    <w:rsid w:val="00F81DA3"/>
    <w:rsid w:val="00F87C06"/>
    <w:rsid w:val="00FD1AD8"/>
    <w:rsid w:val="00FD7406"/>
    <w:rsid w:val="00FE0527"/>
    <w:rsid w:val="00FE294A"/>
    <w:rsid w:val="00FE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Dustin Fester</cp:lastModifiedBy>
  <cp:revision>6</cp:revision>
  <dcterms:created xsi:type="dcterms:W3CDTF">2023-06-07T21:25:00Z</dcterms:created>
  <dcterms:modified xsi:type="dcterms:W3CDTF">2023-06-07T21:32:00Z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f8046d-f487-4fe0-b483-792de298965a_Enabled">
    <vt:lpwstr>true</vt:lpwstr>
  </property>
  <property fmtid="{D5CDD505-2E9C-101B-9397-08002B2CF9AE}" pid="3" name="MSIP_Label_b0f8046d-f487-4fe0-b483-792de298965a_SetDate">
    <vt:lpwstr>2023-06-05T17:32:28Z</vt:lpwstr>
  </property>
  <property fmtid="{D5CDD505-2E9C-101B-9397-08002B2CF9AE}" pid="4" name="MSIP_Label_b0f8046d-f487-4fe0-b483-792de298965a_Method">
    <vt:lpwstr>Standard</vt:lpwstr>
  </property>
  <property fmtid="{D5CDD505-2E9C-101B-9397-08002B2CF9AE}" pid="5" name="MSIP_Label_b0f8046d-f487-4fe0-b483-792de298965a_Name">
    <vt:lpwstr>b0f8046d-f487-4fe0-b483-792de298965a</vt:lpwstr>
  </property>
  <property fmtid="{D5CDD505-2E9C-101B-9397-08002B2CF9AE}" pid="6" name="MSIP_Label_b0f8046d-f487-4fe0-b483-792de298965a_SiteId">
    <vt:lpwstr>1309aa3b-9cd5-4e53-8f27-8ee6a2573c3c</vt:lpwstr>
  </property>
  <property fmtid="{D5CDD505-2E9C-101B-9397-08002B2CF9AE}" pid="7" name="MSIP_Label_b0f8046d-f487-4fe0-b483-792de298965a_ActionId">
    <vt:lpwstr>7c07caf0-7235-4e30-8aec-672af1acb5cc</vt:lpwstr>
  </property>
  <property fmtid="{D5CDD505-2E9C-101B-9397-08002B2CF9AE}" pid="8" name="MSIP_Label_b0f8046d-f487-4fe0-b483-792de298965a_ContentBits">
    <vt:lpwstr>2</vt:lpwstr>
  </property>
</Properties>
</file>