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639" w:rsidRDefault="00313CAD">
      <w:pPr>
        <w:spacing w:after="0" w:line="240" w:lineRule="auto"/>
        <w:jc w:val="center"/>
        <w:rPr>
          <w:rFonts w:cs="Arial-BoldMT"/>
          <w:b/>
          <w:bCs/>
          <w:sz w:val="28"/>
          <w:szCs w:val="20"/>
        </w:rPr>
      </w:pPr>
      <w:r>
        <w:rPr>
          <w:rFonts w:cs="Arial-BoldMT"/>
          <w:b/>
          <w:bCs/>
          <w:sz w:val="28"/>
          <w:szCs w:val="20"/>
        </w:rPr>
        <w:t>ALASKA SWIMMING</w:t>
      </w:r>
    </w:p>
    <w:p w:rsidR="00D74639" w:rsidRDefault="00313CAD">
      <w:pPr>
        <w:spacing w:after="0" w:line="240" w:lineRule="auto"/>
        <w:jc w:val="center"/>
      </w:pPr>
      <w:r>
        <w:rPr>
          <w:rFonts w:cs="Arial-BoldMT"/>
          <w:b/>
          <w:bCs/>
          <w:sz w:val="28"/>
          <w:szCs w:val="20"/>
        </w:rPr>
        <w:t>HOUSE OF DELEGATES REIMBURSEMENT APPLICATION</w:t>
      </w:r>
    </w:p>
    <w:p w:rsidR="00D74639" w:rsidRDefault="00D74639">
      <w:pPr>
        <w:spacing w:after="0" w:line="240" w:lineRule="auto"/>
        <w:rPr>
          <w:rFonts w:cs="Tahoma"/>
          <w:sz w:val="20"/>
          <w:szCs w:val="20"/>
        </w:rPr>
      </w:pPr>
    </w:p>
    <w:tbl>
      <w:tblPr>
        <w:tblStyle w:val="TableGrid"/>
        <w:tblW w:w="10790" w:type="dxa"/>
        <w:tblInd w:w="-10" w:type="dxa"/>
        <w:tblCellMar>
          <w:left w:w="98" w:type="dxa"/>
        </w:tblCellMar>
        <w:tblLook w:val="04A0" w:firstRow="1" w:lastRow="0" w:firstColumn="1" w:lastColumn="0" w:noHBand="0" w:noVBand="1"/>
      </w:tblPr>
      <w:tblGrid>
        <w:gridCol w:w="10790"/>
      </w:tblGrid>
      <w:tr w:rsidR="00D74639">
        <w:trPr>
          <w:trHeight w:val="1260"/>
        </w:trPr>
        <w:tc>
          <w:tcPr>
            <w:tcW w:w="10790" w:type="dxa"/>
            <w:shd w:val="clear" w:color="auto" w:fill="auto"/>
            <w:tcMar>
              <w:left w:w="98" w:type="dxa"/>
            </w:tcMar>
          </w:tcPr>
          <w:p w:rsidR="00D74639" w:rsidRDefault="00313CAD">
            <w:pPr>
              <w:spacing w:after="0"/>
            </w:pPr>
            <w:r>
              <w:rPr>
                <w:rFonts w:cs="Tahoma"/>
                <w:sz w:val="24"/>
                <w:szCs w:val="20"/>
              </w:rPr>
              <w:t>Alaska Swimming pays for the travel expenses of ASI board members and 1/3 of the average cost of ASI delegates. Travel expenses to HOD are limited to airfare, car mileage if driving, ferry, and hotel. Food, per diem, rental car, and other expenses are not covered.</w:t>
            </w:r>
            <w:r>
              <w:rPr>
                <w:rFonts w:eastAsia="Times New Roman" w:cs="Times New Roman"/>
                <w:sz w:val="24"/>
                <w:szCs w:val="24"/>
              </w:rPr>
              <w:t xml:space="preserve"> See the Alaska Swimming “Bylaws” Article 4 and Article 5.1 and “Rules and Regulations” page 38 for more information. Both can be found in the library on the Alaska Swimming website.</w:t>
            </w:r>
          </w:p>
        </w:tc>
      </w:tr>
    </w:tbl>
    <w:p w:rsidR="00D74639" w:rsidRDefault="00D74639">
      <w:pPr>
        <w:spacing w:after="0" w:line="240" w:lineRule="auto"/>
        <w:rPr>
          <w:rFonts w:cs="Tahoma"/>
          <w:sz w:val="24"/>
          <w:szCs w:val="20"/>
        </w:rPr>
      </w:pPr>
    </w:p>
    <w:p w:rsidR="00D74639" w:rsidRDefault="00D74639">
      <w:pPr>
        <w:spacing w:after="0" w:line="240" w:lineRule="auto"/>
        <w:rPr>
          <w:rFonts w:cs="Tahoma"/>
          <w:sz w:val="24"/>
          <w:szCs w:val="20"/>
        </w:rPr>
      </w:pPr>
    </w:p>
    <w:p w:rsidR="00D74639" w:rsidRDefault="00313CAD">
      <w:pPr>
        <w:tabs>
          <w:tab w:val="left" w:pos="1980"/>
          <w:tab w:val="left" w:pos="2520"/>
          <w:tab w:val="left" w:pos="4500"/>
        </w:tabs>
        <w:spacing w:after="0" w:line="360" w:lineRule="auto"/>
      </w:pPr>
      <w:r>
        <w:rPr>
          <w:rFonts w:cs="Arial-BoldMT"/>
          <w:b/>
          <w:bCs/>
          <w:sz w:val="24"/>
          <w:szCs w:val="20"/>
        </w:rPr>
        <w:t>I attended as a(n):</w:t>
      </w:r>
      <w:r>
        <w:rPr>
          <w:rFonts w:cs="Arial-BoldMT"/>
          <w:b/>
          <w:bCs/>
          <w:sz w:val="24"/>
          <w:szCs w:val="20"/>
        </w:rPr>
        <w:tab/>
      </w:r>
      <w:r>
        <w:rPr>
          <w:rFonts w:eastAsia="Calibri" w:cs="Calibri"/>
          <w:b/>
          <w:bCs/>
          <w:sz w:val="48"/>
          <w:szCs w:val="48"/>
        </w:rPr>
        <w:t>□</w:t>
      </w:r>
      <w:r>
        <w:rPr>
          <w:rFonts w:cs="Arial-BoldMT"/>
          <w:bCs/>
          <w:sz w:val="24"/>
          <w:szCs w:val="20"/>
        </w:rPr>
        <w:tab/>
        <w:t>ASI Board Member</w:t>
      </w:r>
    </w:p>
    <w:p w:rsidR="00D74639" w:rsidRDefault="00313CAD">
      <w:pPr>
        <w:tabs>
          <w:tab w:val="left" w:pos="1980"/>
          <w:tab w:val="left" w:pos="2520"/>
          <w:tab w:val="left" w:pos="3780"/>
        </w:tabs>
        <w:spacing w:after="0" w:line="360" w:lineRule="auto"/>
      </w:pPr>
      <w:r>
        <w:rPr>
          <w:rFonts w:cs="Arial-BoldMT"/>
          <w:bCs/>
          <w:sz w:val="24"/>
          <w:szCs w:val="20"/>
        </w:rPr>
        <w:tab/>
      </w:r>
      <w:r>
        <w:rPr>
          <w:rFonts w:eastAsia="Calibri" w:cs="Calibri"/>
          <w:b/>
          <w:bCs/>
          <w:sz w:val="48"/>
          <w:szCs w:val="48"/>
        </w:rPr>
        <w:t>□</w:t>
      </w:r>
      <w:r>
        <w:rPr>
          <w:rFonts w:cs="Arial-BoldMT"/>
          <w:bCs/>
          <w:sz w:val="24"/>
          <w:szCs w:val="20"/>
        </w:rPr>
        <w:tab/>
        <w:t>Delegate of</w:t>
      </w:r>
      <w:r>
        <w:rPr>
          <w:rFonts w:cs="Arial-BoldMT"/>
          <w:bCs/>
          <w:sz w:val="24"/>
          <w:szCs w:val="20"/>
        </w:rPr>
        <w:tab/>
        <w:t>______________________________ (club or group)</w:t>
      </w:r>
    </w:p>
    <w:p w:rsidR="00D74639" w:rsidRDefault="00D74639">
      <w:pPr>
        <w:tabs>
          <w:tab w:val="left" w:pos="1980"/>
          <w:tab w:val="left" w:pos="3240"/>
          <w:tab w:val="left" w:pos="4500"/>
        </w:tabs>
        <w:spacing w:after="0" w:line="360" w:lineRule="auto"/>
        <w:rPr>
          <w:rFonts w:cs="Arial-BoldMT"/>
          <w:bCs/>
          <w:sz w:val="24"/>
          <w:szCs w:val="20"/>
        </w:rPr>
      </w:pPr>
    </w:p>
    <w:p w:rsidR="00D74639" w:rsidRDefault="00D74639">
      <w:pPr>
        <w:tabs>
          <w:tab w:val="left" w:pos="2160"/>
        </w:tabs>
        <w:spacing w:after="0" w:line="240" w:lineRule="auto"/>
        <w:rPr>
          <w:rFonts w:cs="Tahoma"/>
          <w:sz w:val="24"/>
          <w:szCs w:val="20"/>
        </w:rPr>
      </w:pPr>
    </w:p>
    <w:p w:rsidR="00D74639" w:rsidRDefault="00313CAD">
      <w:pPr>
        <w:tabs>
          <w:tab w:val="left" w:pos="2160"/>
        </w:tabs>
        <w:spacing w:after="0" w:line="480" w:lineRule="auto"/>
      </w:pPr>
      <w:r>
        <w:rPr>
          <w:rFonts w:cs="Tahoma"/>
          <w:b/>
          <w:sz w:val="24"/>
          <w:szCs w:val="20"/>
        </w:rPr>
        <w:t>Airline Ticket Cost:</w:t>
      </w:r>
      <w:r>
        <w:rPr>
          <w:rFonts w:cs="Tahoma"/>
          <w:b/>
          <w:sz w:val="24"/>
          <w:szCs w:val="20"/>
        </w:rPr>
        <w:tab/>
      </w:r>
      <w:r>
        <w:rPr>
          <w:rFonts w:cs="Arial-BoldMT"/>
          <w:bCs/>
          <w:sz w:val="24"/>
          <w:szCs w:val="20"/>
        </w:rPr>
        <w:t>_________________________</w:t>
      </w:r>
    </w:p>
    <w:p w:rsidR="00D74639" w:rsidRDefault="00313CAD">
      <w:pPr>
        <w:tabs>
          <w:tab w:val="left" w:pos="2160"/>
        </w:tabs>
        <w:spacing w:after="0" w:line="480" w:lineRule="auto"/>
      </w:pPr>
      <w:r>
        <w:rPr>
          <w:rFonts w:cs="Arial-BoldMT"/>
          <w:b/>
          <w:bCs/>
          <w:sz w:val="24"/>
          <w:szCs w:val="20"/>
        </w:rPr>
        <w:t>Round Trip Mileage</w:t>
      </w:r>
      <w:r>
        <w:rPr>
          <w:rFonts w:cs="Arial-BoldMT"/>
          <w:bCs/>
          <w:sz w:val="24"/>
          <w:szCs w:val="20"/>
        </w:rPr>
        <w:t>:</w:t>
      </w:r>
      <w:r>
        <w:rPr>
          <w:rFonts w:cs="Arial-BoldMT"/>
          <w:bCs/>
          <w:sz w:val="24"/>
          <w:szCs w:val="20"/>
        </w:rPr>
        <w:tab/>
        <w:t>_________________________ (car mileage but not rental car)</w:t>
      </w:r>
    </w:p>
    <w:p w:rsidR="00D74639" w:rsidRDefault="00313CAD">
      <w:pPr>
        <w:tabs>
          <w:tab w:val="left" w:pos="2160"/>
        </w:tabs>
        <w:spacing w:after="0" w:line="480" w:lineRule="auto"/>
        <w:rPr>
          <w:rFonts w:cs="Tahoma"/>
          <w:sz w:val="24"/>
          <w:szCs w:val="20"/>
        </w:rPr>
      </w:pPr>
      <w:r>
        <w:rPr>
          <w:rFonts w:cs="Tahoma"/>
          <w:b/>
          <w:bCs/>
          <w:sz w:val="24"/>
          <w:szCs w:val="20"/>
        </w:rPr>
        <w:t>Hotel Cost</w:t>
      </w:r>
      <w:r>
        <w:rPr>
          <w:rFonts w:cs="Tahoma"/>
          <w:sz w:val="24"/>
          <w:szCs w:val="20"/>
        </w:rPr>
        <w:t>:</w:t>
      </w:r>
      <w:r>
        <w:rPr>
          <w:rFonts w:cs="Tahoma"/>
          <w:sz w:val="24"/>
          <w:szCs w:val="20"/>
        </w:rPr>
        <w:tab/>
      </w:r>
      <w:r>
        <w:rPr>
          <w:rFonts w:cs="Arial-BoldMT"/>
          <w:bCs/>
          <w:sz w:val="24"/>
          <w:szCs w:val="20"/>
        </w:rPr>
        <w:t>_________________________</w:t>
      </w:r>
    </w:p>
    <w:p w:rsidR="00D74639" w:rsidRDefault="00D74639">
      <w:pPr>
        <w:spacing w:after="0" w:line="240" w:lineRule="auto"/>
        <w:rPr>
          <w:rFonts w:cs="ArialMT"/>
          <w:b/>
          <w:sz w:val="24"/>
          <w:szCs w:val="20"/>
        </w:rPr>
      </w:pPr>
    </w:p>
    <w:p w:rsidR="00D74639" w:rsidRDefault="00313CAD">
      <w:pPr>
        <w:spacing w:after="0" w:line="240" w:lineRule="auto"/>
      </w:pPr>
      <w:r>
        <w:rPr>
          <w:rFonts w:cs="ArialMT"/>
          <w:b/>
          <w:sz w:val="24"/>
          <w:szCs w:val="20"/>
        </w:rPr>
        <w:t>Additional Information (if explanation needed):</w:t>
      </w:r>
    </w:p>
    <w:p w:rsidR="00D74639" w:rsidRDefault="00D74639">
      <w:pPr>
        <w:spacing w:after="0" w:line="240" w:lineRule="auto"/>
        <w:rPr>
          <w:rFonts w:cs="ArialMT"/>
          <w:b/>
          <w:sz w:val="24"/>
          <w:szCs w:val="20"/>
        </w:rPr>
      </w:pPr>
    </w:p>
    <w:p w:rsidR="00D74639" w:rsidRDefault="00D74639">
      <w:pPr>
        <w:spacing w:after="0" w:line="240" w:lineRule="auto"/>
        <w:rPr>
          <w:rFonts w:cs="ArialMT"/>
          <w:sz w:val="24"/>
          <w:szCs w:val="20"/>
        </w:rPr>
      </w:pPr>
    </w:p>
    <w:p w:rsidR="00D74639" w:rsidRDefault="00D74639">
      <w:pPr>
        <w:spacing w:after="0" w:line="240" w:lineRule="auto"/>
        <w:rPr>
          <w:rFonts w:cs="ArialMT"/>
          <w:sz w:val="24"/>
          <w:szCs w:val="20"/>
        </w:rPr>
      </w:pPr>
    </w:p>
    <w:p w:rsidR="00D74639" w:rsidRDefault="00D74639">
      <w:pPr>
        <w:spacing w:after="0" w:line="240" w:lineRule="auto"/>
        <w:rPr>
          <w:rFonts w:cs="ArialMT"/>
          <w:sz w:val="24"/>
          <w:szCs w:val="20"/>
        </w:rPr>
      </w:pPr>
    </w:p>
    <w:p w:rsidR="00D74639" w:rsidRDefault="00D74639">
      <w:pPr>
        <w:spacing w:after="0" w:line="240" w:lineRule="auto"/>
        <w:rPr>
          <w:rFonts w:cs="ArialMT"/>
          <w:sz w:val="24"/>
          <w:szCs w:val="20"/>
        </w:rPr>
      </w:pPr>
    </w:p>
    <w:p w:rsidR="00D74639" w:rsidRDefault="00D74639">
      <w:pPr>
        <w:spacing w:after="0" w:line="240" w:lineRule="auto"/>
        <w:rPr>
          <w:rFonts w:cs="ArialMT"/>
          <w:sz w:val="24"/>
          <w:szCs w:val="20"/>
        </w:rPr>
      </w:pPr>
    </w:p>
    <w:p w:rsidR="00D74639" w:rsidRDefault="00313CAD">
      <w:pPr>
        <w:spacing w:after="0" w:line="240" w:lineRule="auto"/>
        <w:rPr>
          <w:rFonts w:cs="ArialMT"/>
          <w:sz w:val="24"/>
          <w:szCs w:val="24"/>
        </w:rPr>
      </w:pPr>
      <w:r>
        <w:rPr>
          <w:rFonts w:cs="ArialMT"/>
          <w:sz w:val="24"/>
          <w:szCs w:val="24"/>
        </w:rPr>
        <w:t xml:space="preserve">Attach copies of payment receipts. You may scan and email this document along with receipts. The receipts must include the applicant’s name, vendor name, and price paid. </w:t>
      </w:r>
      <w:r>
        <w:rPr>
          <w:rFonts w:cs="ArialMT"/>
          <w:b/>
          <w:sz w:val="24"/>
          <w:szCs w:val="24"/>
        </w:rPr>
        <w:t>MUST BE ORIGINAL PAYMENT RECEIPTS.</w:t>
      </w:r>
    </w:p>
    <w:p w:rsidR="00D74639" w:rsidRDefault="00D74639">
      <w:pPr>
        <w:spacing w:after="0" w:line="240" w:lineRule="auto"/>
        <w:jc w:val="center"/>
        <w:rPr>
          <w:rFonts w:cs="Arial-BoldMT"/>
          <w:bCs/>
          <w:sz w:val="24"/>
          <w:szCs w:val="20"/>
        </w:rPr>
      </w:pPr>
    </w:p>
    <w:p w:rsidR="00D74639" w:rsidRDefault="00D74639">
      <w:pPr>
        <w:spacing w:after="0"/>
        <w:jc w:val="both"/>
        <w:rPr>
          <w:b/>
        </w:rPr>
      </w:pPr>
    </w:p>
    <w:tbl>
      <w:tblPr>
        <w:tblStyle w:val="TableGrid"/>
        <w:tblW w:w="10790" w:type="dxa"/>
        <w:tblInd w:w="-10" w:type="dxa"/>
        <w:tblCellMar>
          <w:left w:w="98" w:type="dxa"/>
        </w:tblCellMar>
        <w:tblLook w:val="04A0" w:firstRow="1" w:lastRow="0" w:firstColumn="1" w:lastColumn="0" w:noHBand="0" w:noVBand="1"/>
      </w:tblPr>
      <w:tblGrid>
        <w:gridCol w:w="5398"/>
        <w:gridCol w:w="5392"/>
      </w:tblGrid>
      <w:tr w:rsidR="00D74639" w:rsidTr="00313CAD">
        <w:tc>
          <w:tcPr>
            <w:tcW w:w="5397" w:type="dxa"/>
            <w:shd w:val="clear" w:color="auto" w:fill="D9D9D9" w:themeFill="background1" w:themeFillShade="D9"/>
            <w:tcMar>
              <w:left w:w="98" w:type="dxa"/>
            </w:tcMar>
          </w:tcPr>
          <w:p w:rsidR="00D74639" w:rsidRDefault="00313CAD">
            <w:pPr>
              <w:spacing w:after="0"/>
              <w:rPr>
                <w:rFonts w:cs="Arial-BoldMT"/>
                <w:bCs/>
                <w:sz w:val="20"/>
                <w:szCs w:val="20"/>
              </w:rPr>
            </w:pPr>
            <w:r>
              <w:rPr>
                <w:rFonts w:cs="Arial-BoldMT"/>
                <w:b/>
                <w:bCs/>
                <w:sz w:val="20"/>
                <w:szCs w:val="20"/>
              </w:rPr>
              <w:t>Person Submitting Request:</w:t>
            </w:r>
          </w:p>
        </w:tc>
        <w:tc>
          <w:tcPr>
            <w:tcW w:w="5392" w:type="dxa"/>
            <w:shd w:val="clear" w:color="auto" w:fill="D9D9D9" w:themeFill="background1" w:themeFillShade="D9"/>
            <w:tcMar>
              <w:left w:w="98" w:type="dxa"/>
            </w:tcMar>
          </w:tcPr>
          <w:p w:rsidR="00D74639" w:rsidRDefault="00313CAD">
            <w:pPr>
              <w:spacing w:after="0"/>
              <w:rPr>
                <w:b/>
                <w:bCs/>
              </w:rPr>
            </w:pPr>
            <w:r>
              <w:rPr>
                <w:rFonts w:cs="Arial-BoldMT"/>
                <w:b/>
                <w:bCs/>
                <w:sz w:val="20"/>
                <w:szCs w:val="20"/>
              </w:rPr>
              <w:t>Make Out and Mail Check To:</w:t>
            </w:r>
          </w:p>
        </w:tc>
      </w:tr>
      <w:tr w:rsidR="00D74639">
        <w:tc>
          <w:tcPr>
            <w:tcW w:w="5397" w:type="dxa"/>
            <w:shd w:val="clear" w:color="auto" w:fill="auto"/>
            <w:tcMar>
              <w:left w:w="98" w:type="dxa"/>
            </w:tcMar>
          </w:tcPr>
          <w:p w:rsidR="00D74639" w:rsidRDefault="00313CAD">
            <w:pPr>
              <w:spacing w:after="0"/>
              <w:rPr>
                <w:rFonts w:cs="Arial-BoldMT"/>
                <w:bCs/>
                <w:sz w:val="20"/>
                <w:szCs w:val="20"/>
              </w:rPr>
            </w:pPr>
            <w:r>
              <w:rPr>
                <w:rFonts w:cs="Arial-BoldMT"/>
                <w:bCs/>
                <w:sz w:val="20"/>
                <w:szCs w:val="20"/>
              </w:rPr>
              <w:t>Name:</w:t>
            </w:r>
          </w:p>
        </w:tc>
        <w:tc>
          <w:tcPr>
            <w:tcW w:w="5392" w:type="dxa"/>
            <w:shd w:val="clear" w:color="auto" w:fill="auto"/>
            <w:tcMar>
              <w:left w:w="98" w:type="dxa"/>
            </w:tcMar>
          </w:tcPr>
          <w:p w:rsidR="00D74639" w:rsidRDefault="00313CAD">
            <w:pPr>
              <w:spacing w:after="0"/>
              <w:rPr>
                <w:rFonts w:cs="Arial-BoldMT"/>
                <w:bCs/>
                <w:sz w:val="20"/>
                <w:szCs w:val="20"/>
              </w:rPr>
            </w:pPr>
            <w:r>
              <w:rPr>
                <w:rFonts w:cs="Arial-BoldMT"/>
                <w:bCs/>
                <w:sz w:val="20"/>
                <w:szCs w:val="20"/>
              </w:rPr>
              <w:t>Name:</w:t>
            </w:r>
          </w:p>
        </w:tc>
      </w:tr>
      <w:tr w:rsidR="00D74639">
        <w:tc>
          <w:tcPr>
            <w:tcW w:w="5397" w:type="dxa"/>
            <w:shd w:val="clear" w:color="auto" w:fill="auto"/>
            <w:tcMar>
              <w:left w:w="98" w:type="dxa"/>
            </w:tcMar>
          </w:tcPr>
          <w:p w:rsidR="00D74639" w:rsidRDefault="00313CAD">
            <w:pPr>
              <w:spacing w:after="0"/>
              <w:rPr>
                <w:rFonts w:cs="Arial-BoldMT"/>
                <w:bCs/>
                <w:sz w:val="20"/>
                <w:szCs w:val="20"/>
              </w:rPr>
            </w:pPr>
            <w:r>
              <w:rPr>
                <w:rFonts w:cs="Arial-BoldMT"/>
                <w:bCs/>
                <w:sz w:val="20"/>
                <w:szCs w:val="20"/>
              </w:rPr>
              <w:t>Address:</w:t>
            </w:r>
          </w:p>
        </w:tc>
        <w:tc>
          <w:tcPr>
            <w:tcW w:w="5392" w:type="dxa"/>
            <w:shd w:val="clear" w:color="auto" w:fill="auto"/>
            <w:tcMar>
              <w:left w:w="98" w:type="dxa"/>
            </w:tcMar>
          </w:tcPr>
          <w:p w:rsidR="00D74639" w:rsidRDefault="00313CAD">
            <w:pPr>
              <w:spacing w:after="0"/>
              <w:rPr>
                <w:rFonts w:cs="Arial-BoldMT"/>
                <w:bCs/>
                <w:sz w:val="20"/>
                <w:szCs w:val="20"/>
              </w:rPr>
            </w:pPr>
            <w:r>
              <w:rPr>
                <w:rFonts w:cs="Arial-BoldMT"/>
                <w:bCs/>
                <w:sz w:val="20"/>
                <w:szCs w:val="20"/>
              </w:rPr>
              <w:t>Address:</w:t>
            </w:r>
          </w:p>
        </w:tc>
      </w:tr>
      <w:tr w:rsidR="00D74639">
        <w:tc>
          <w:tcPr>
            <w:tcW w:w="5397" w:type="dxa"/>
            <w:shd w:val="clear" w:color="auto" w:fill="auto"/>
            <w:tcMar>
              <w:left w:w="98" w:type="dxa"/>
            </w:tcMar>
          </w:tcPr>
          <w:p w:rsidR="00D74639" w:rsidRDefault="00D74639">
            <w:pPr>
              <w:spacing w:after="0"/>
              <w:rPr>
                <w:rFonts w:cs="Arial-BoldMT"/>
                <w:bCs/>
                <w:sz w:val="20"/>
                <w:szCs w:val="20"/>
              </w:rPr>
            </w:pPr>
          </w:p>
        </w:tc>
        <w:tc>
          <w:tcPr>
            <w:tcW w:w="5392" w:type="dxa"/>
            <w:shd w:val="clear" w:color="auto" w:fill="auto"/>
            <w:tcMar>
              <w:left w:w="98" w:type="dxa"/>
            </w:tcMar>
          </w:tcPr>
          <w:p w:rsidR="00D74639" w:rsidRDefault="00D74639">
            <w:pPr>
              <w:spacing w:after="0"/>
              <w:rPr>
                <w:rFonts w:cs="Arial-BoldMT"/>
                <w:bCs/>
                <w:sz w:val="20"/>
                <w:szCs w:val="20"/>
              </w:rPr>
            </w:pPr>
          </w:p>
        </w:tc>
      </w:tr>
      <w:tr w:rsidR="00D74639">
        <w:tc>
          <w:tcPr>
            <w:tcW w:w="5397" w:type="dxa"/>
            <w:shd w:val="clear" w:color="auto" w:fill="auto"/>
            <w:tcMar>
              <w:left w:w="98" w:type="dxa"/>
            </w:tcMar>
          </w:tcPr>
          <w:p w:rsidR="00D74639" w:rsidRDefault="00D74639">
            <w:pPr>
              <w:spacing w:after="0"/>
              <w:rPr>
                <w:rFonts w:cs="Arial-BoldMT"/>
                <w:bCs/>
                <w:sz w:val="20"/>
                <w:szCs w:val="20"/>
              </w:rPr>
            </w:pPr>
          </w:p>
        </w:tc>
        <w:tc>
          <w:tcPr>
            <w:tcW w:w="5392" w:type="dxa"/>
            <w:shd w:val="clear" w:color="auto" w:fill="auto"/>
            <w:tcMar>
              <w:left w:w="98" w:type="dxa"/>
            </w:tcMar>
          </w:tcPr>
          <w:p w:rsidR="00D74639" w:rsidRDefault="00D74639">
            <w:pPr>
              <w:spacing w:after="0"/>
              <w:rPr>
                <w:rFonts w:cs="Arial-BoldMT"/>
                <w:bCs/>
                <w:sz w:val="20"/>
                <w:szCs w:val="20"/>
              </w:rPr>
            </w:pPr>
          </w:p>
        </w:tc>
      </w:tr>
      <w:tr w:rsidR="00D74639">
        <w:tc>
          <w:tcPr>
            <w:tcW w:w="5397" w:type="dxa"/>
            <w:shd w:val="clear" w:color="auto" w:fill="auto"/>
            <w:tcMar>
              <w:left w:w="98" w:type="dxa"/>
            </w:tcMar>
          </w:tcPr>
          <w:p w:rsidR="00D74639" w:rsidRDefault="00313CAD">
            <w:pPr>
              <w:spacing w:after="0"/>
              <w:rPr>
                <w:rFonts w:cs="Arial-BoldMT"/>
                <w:bCs/>
                <w:sz w:val="20"/>
                <w:szCs w:val="20"/>
              </w:rPr>
            </w:pPr>
            <w:r>
              <w:rPr>
                <w:rFonts w:cs="Arial-BoldMT"/>
                <w:bCs/>
                <w:sz w:val="20"/>
                <w:szCs w:val="20"/>
              </w:rPr>
              <w:t>Phone:</w:t>
            </w:r>
          </w:p>
        </w:tc>
        <w:tc>
          <w:tcPr>
            <w:tcW w:w="5392" w:type="dxa"/>
            <w:shd w:val="clear" w:color="auto" w:fill="auto"/>
            <w:tcMar>
              <w:left w:w="98" w:type="dxa"/>
            </w:tcMar>
          </w:tcPr>
          <w:p w:rsidR="00D74639" w:rsidRDefault="00313CAD">
            <w:pPr>
              <w:spacing w:after="0"/>
              <w:rPr>
                <w:rFonts w:cs="Arial-BoldMT"/>
                <w:bCs/>
                <w:sz w:val="20"/>
                <w:szCs w:val="20"/>
              </w:rPr>
            </w:pPr>
            <w:r>
              <w:rPr>
                <w:rFonts w:cs="Arial-BoldMT"/>
                <w:bCs/>
                <w:sz w:val="20"/>
                <w:szCs w:val="20"/>
              </w:rPr>
              <w:t>Phone:</w:t>
            </w:r>
          </w:p>
        </w:tc>
      </w:tr>
      <w:tr w:rsidR="00D74639">
        <w:tc>
          <w:tcPr>
            <w:tcW w:w="5397" w:type="dxa"/>
            <w:shd w:val="clear" w:color="auto" w:fill="auto"/>
            <w:tcMar>
              <w:left w:w="98" w:type="dxa"/>
            </w:tcMar>
          </w:tcPr>
          <w:p w:rsidR="00D74639" w:rsidRDefault="00313CAD">
            <w:pPr>
              <w:spacing w:after="0"/>
              <w:rPr>
                <w:rFonts w:cs="Arial-BoldMT"/>
                <w:bCs/>
                <w:sz w:val="20"/>
                <w:szCs w:val="20"/>
              </w:rPr>
            </w:pPr>
            <w:r>
              <w:rPr>
                <w:rFonts w:cs="Arial-BoldMT"/>
                <w:bCs/>
                <w:sz w:val="20"/>
                <w:szCs w:val="20"/>
              </w:rPr>
              <w:t>Email:</w:t>
            </w:r>
          </w:p>
        </w:tc>
        <w:tc>
          <w:tcPr>
            <w:tcW w:w="5392" w:type="dxa"/>
            <w:shd w:val="clear" w:color="auto" w:fill="auto"/>
            <w:tcMar>
              <w:left w:w="98" w:type="dxa"/>
            </w:tcMar>
          </w:tcPr>
          <w:p w:rsidR="00D74639" w:rsidRDefault="00313CAD">
            <w:pPr>
              <w:spacing w:after="0"/>
              <w:rPr>
                <w:rFonts w:cs="Arial-BoldMT"/>
                <w:bCs/>
                <w:sz w:val="20"/>
                <w:szCs w:val="20"/>
              </w:rPr>
            </w:pPr>
            <w:r>
              <w:rPr>
                <w:rFonts w:cs="Arial-BoldMT"/>
                <w:bCs/>
                <w:sz w:val="20"/>
                <w:szCs w:val="20"/>
              </w:rPr>
              <w:t>Email:</w:t>
            </w:r>
          </w:p>
        </w:tc>
      </w:tr>
    </w:tbl>
    <w:p w:rsidR="00D74639" w:rsidRDefault="00D74639">
      <w:pPr>
        <w:spacing w:after="0" w:line="240" w:lineRule="auto"/>
        <w:rPr>
          <w:rFonts w:cs="Arial-BoldMT"/>
          <w:bCs/>
          <w:sz w:val="24"/>
          <w:szCs w:val="20"/>
        </w:rPr>
      </w:pPr>
    </w:p>
    <w:p w:rsidR="00D74639" w:rsidRDefault="00313CAD">
      <w:pPr>
        <w:spacing w:after="0" w:line="240" w:lineRule="auto"/>
        <w:jc w:val="center"/>
        <w:rPr>
          <w:rFonts w:cs="TimesNewRomanPS-BoldMT"/>
          <w:b/>
          <w:bCs/>
          <w:sz w:val="24"/>
          <w:szCs w:val="20"/>
        </w:rPr>
      </w:pPr>
      <w:r>
        <w:rPr>
          <w:rFonts w:cs="TimesNewRomanPS-BoldMT"/>
          <w:b/>
          <w:bCs/>
          <w:sz w:val="24"/>
          <w:szCs w:val="20"/>
        </w:rPr>
        <w:t>Mail Application To:</w:t>
      </w:r>
    </w:p>
    <w:p w:rsidR="00006ABC" w:rsidRDefault="00006ABC" w:rsidP="00006ABC">
      <w:pPr>
        <w:spacing w:after="0" w:line="240" w:lineRule="auto"/>
        <w:jc w:val="center"/>
        <w:rPr>
          <w:rFonts w:cs="TimesNewRomanPSMT"/>
          <w:color w:val="auto"/>
          <w:sz w:val="24"/>
          <w:szCs w:val="20"/>
        </w:rPr>
      </w:pPr>
      <w:r>
        <w:rPr>
          <w:rFonts w:cs="TimesNewRomanPSMT"/>
          <w:sz w:val="24"/>
          <w:szCs w:val="20"/>
        </w:rPr>
        <w:t xml:space="preserve">Wendy </w:t>
      </w:r>
      <w:proofErr w:type="spellStart"/>
      <w:r>
        <w:rPr>
          <w:rFonts w:cs="TimesNewRomanPSMT"/>
          <w:sz w:val="24"/>
          <w:szCs w:val="20"/>
        </w:rPr>
        <w:t>Kolberg</w:t>
      </w:r>
      <w:proofErr w:type="spellEnd"/>
      <w:r>
        <w:rPr>
          <w:rFonts w:cs="TimesNewRomanPSMT"/>
          <w:sz w:val="24"/>
          <w:szCs w:val="20"/>
        </w:rPr>
        <w:t>, ASI Treasurer</w:t>
      </w:r>
    </w:p>
    <w:p w:rsidR="00006ABC" w:rsidRDefault="00006ABC" w:rsidP="00006ABC">
      <w:pPr>
        <w:spacing w:after="0" w:line="240" w:lineRule="auto"/>
        <w:jc w:val="center"/>
      </w:pPr>
      <w:r>
        <w:rPr>
          <w:rFonts w:cs="TimesNewRomanPSMT"/>
          <w:sz w:val="24"/>
          <w:szCs w:val="20"/>
        </w:rPr>
        <w:t>13891 E Jersey Loop</w:t>
      </w:r>
    </w:p>
    <w:p w:rsidR="00006ABC" w:rsidRDefault="00006ABC" w:rsidP="00006ABC">
      <w:pPr>
        <w:spacing w:after="0" w:line="240" w:lineRule="auto"/>
        <w:jc w:val="center"/>
      </w:pPr>
      <w:r>
        <w:rPr>
          <w:rFonts w:cs="TimesNewRomanPSMT"/>
          <w:sz w:val="24"/>
          <w:szCs w:val="20"/>
        </w:rPr>
        <w:t>Palmer, AK 99645</w:t>
      </w:r>
    </w:p>
    <w:p w:rsidR="00D74639" w:rsidRPr="00006ABC" w:rsidRDefault="00006ABC" w:rsidP="00006ABC">
      <w:pPr>
        <w:spacing w:after="0" w:line="240" w:lineRule="auto"/>
        <w:jc w:val="center"/>
        <w:rPr>
          <w:rFonts w:cs="TimesNewRomanPSMT"/>
          <w:sz w:val="24"/>
          <w:szCs w:val="20"/>
        </w:rPr>
      </w:pPr>
      <w:r>
        <w:rPr>
          <w:rFonts w:cs="TimesNewRomanPSMT"/>
          <w:sz w:val="24"/>
          <w:szCs w:val="20"/>
        </w:rPr>
        <w:t>kolbergw@yahoo.com</w:t>
      </w:r>
      <w:bookmarkStart w:id="0" w:name="_GoBack"/>
      <w:bookmarkEnd w:id="0"/>
    </w:p>
    <w:sectPr w:rsidR="00D74639" w:rsidRPr="00006ABC">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altName w:val="Cambria"/>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BoldM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roman"/>
    <w:notTrueType/>
    <w:pitch w:val="default"/>
  </w:font>
  <w:font w:name="TimesNewRomanPS-BoldMT">
    <w:panose1 w:val="00000000000000000000"/>
    <w:charset w:val="00"/>
    <w:family w:val="roman"/>
    <w:notTrueType/>
    <w:pitch w:val="default"/>
  </w:font>
  <w:font w:name="TimesNewRomanPSMT">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639"/>
    <w:rsid w:val="00006ABC"/>
    <w:rsid w:val="00313CAD"/>
    <w:rsid w:val="007F6DB1"/>
    <w:rsid w:val="00D74639"/>
    <w:rsid w:val="00FF249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836BD"/>
  <w15:docId w15:val="{7BB8CBE2-3320-4C12-9305-D5923085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pPr>
        <w:spacing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uppressAutoHyphens/>
      <w:spacing w:after="200"/>
    </w:pPr>
    <w:rPr>
      <w:color w:val="00000A"/>
      <w:sz w:val="22"/>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inTextChar">
    <w:name w:val="Plain Text Char"/>
    <w:basedOn w:val="DefaultParagraphFont"/>
    <w:link w:val="PlainText"/>
    <w:uiPriority w:val="99"/>
    <w:semiHidden/>
    <w:qFormat/>
    <w:rsid w:val="00841663"/>
    <w:rPr>
      <w:rFonts w:ascii="Times New Roman" w:eastAsia="Times New Roman" w:hAnsi="Times New Roman" w:cs="Times New Roman"/>
      <w:sz w:val="24"/>
      <w:szCs w:val="24"/>
    </w:rPr>
  </w:style>
  <w:style w:type="character" w:customStyle="1" w:styleId="ListLabel1">
    <w:name w:val="ListLabel 1"/>
    <w:qFormat/>
    <w:rPr>
      <w:rFonts w:cs="Courier New"/>
    </w:rPr>
  </w:style>
  <w:style w:type="character" w:customStyle="1" w:styleId="InternetLink">
    <w:name w:val="Internet Link"/>
    <w:rPr>
      <w:color w:val="000080"/>
      <w:u w:val="single"/>
    </w:rPr>
  </w:style>
  <w:style w:type="character" w:customStyle="1" w:styleId="ListLabel2">
    <w:name w:val="ListLabel 2"/>
    <w:qFormat/>
    <w:rPr>
      <w:rFonts w:cs="Symbol"/>
      <w:sz w:val="24"/>
    </w:rPr>
  </w:style>
  <w:style w:type="character" w:customStyle="1" w:styleId="ListLabel3">
    <w:name w:val="ListLabel 3"/>
    <w:qFormat/>
    <w:rPr>
      <w:rFonts w:cs="Courier New"/>
    </w:rPr>
  </w:style>
  <w:style w:type="character" w:customStyle="1" w:styleId="ListLabel4">
    <w:name w:val="ListLabel 4"/>
    <w:qFormat/>
    <w:rPr>
      <w:rFonts w:cs="Wingdings"/>
    </w:rPr>
  </w:style>
  <w:style w:type="paragraph" w:customStyle="1" w:styleId="Heading">
    <w:name w:val="Heading"/>
    <w:basedOn w:val="Normal"/>
    <w:next w:val="TextBody"/>
    <w:qFormat/>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ListParagraph">
    <w:name w:val="List Paragraph"/>
    <w:basedOn w:val="Normal"/>
    <w:uiPriority w:val="34"/>
    <w:qFormat/>
    <w:rsid w:val="00617A0F"/>
    <w:pPr>
      <w:ind w:left="720"/>
      <w:contextualSpacing/>
    </w:pPr>
  </w:style>
  <w:style w:type="paragraph" w:styleId="PlainText">
    <w:name w:val="Plain Text"/>
    <w:basedOn w:val="Normal"/>
    <w:link w:val="PlainTextChar"/>
    <w:uiPriority w:val="99"/>
    <w:semiHidden/>
    <w:unhideWhenUsed/>
    <w:qFormat/>
    <w:rsid w:val="00841663"/>
    <w:pPr>
      <w:spacing w:beforeAutospacing="1" w:afterAutospacing="1" w:line="240" w:lineRule="auto"/>
    </w:pPr>
    <w:rPr>
      <w:rFonts w:ascii="Times New Roman" w:eastAsia="Times New Roman" w:hAnsi="Times New Roman" w:cs="Times New Roman"/>
      <w:sz w:val="24"/>
      <w:szCs w:val="24"/>
    </w:rPr>
  </w:style>
  <w:style w:type="paragraph" w:customStyle="1" w:styleId="Quotations">
    <w:name w:val="Quotations"/>
    <w:basedOn w:val="Normal"/>
    <w:qFormat/>
  </w:style>
  <w:style w:type="paragraph" w:styleId="Title">
    <w:name w:val="Title"/>
    <w:basedOn w:val="Heading"/>
    <w:qFormat/>
  </w:style>
  <w:style w:type="paragraph" w:styleId="Subtitle">
    <w:name w:val="Subtitle"/>
    <w:basedOn w:val="Heading"/>
    <w:qFormat/>
  </w:style>
  <w:style w:type="table" w:styleId="TableGrid">
    <w:name w:val="Table Grid"/>
    <w:basedOn w:val="TableNormal"/>
    <w:uiPriority w:val="59"/>
    <w:rsid w:val="00617A0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578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1083</Characters>
  <Application>Microsoft Office Word</Application>
  <DocSecurity>0</DocSecurity>
  <Lines>9</Lines>
  <Paragraphs>2</Paragraphs>
  <ScaleCrop>false</ScaleCrop>
  <Company>Sitka School District</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Scott McArthur</cp:lastModifiedBy>
  <cp:revision>3</cp:revision>
  <cp:lastPrinted>2014-10-07T19:53:00Z</cp:lastPrinted>
  <dcterms:created xsi:type="dcterms:W3CDTF">2017-04-27T17:50:00Z</dcterms:created>
  <dcterms:modified xsi:type="dcterms:W3CDTF">2017-04-27T17:50:00Z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