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829B" w14:textId="77777777" w:rsidR="00193A4C" w:rsidRDefault="00193A4C" w:rsidP="002B51C9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A990C79" w14:textId="2759213A" w:rsidR="00BF713D" w:rsidRPr="00161931" w:rsidRDefault="00BF713D" w:rsidP="006532E6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Roll Call: </w:t>
      </w:r>
      <w:r>
        <w:rPr>
          <w:rFonts w:cstheme="minorHAnsi"/>
          <w:color w:val="000000"/>
          <w:sz w:val="28"/>
          <w:szCs w:val="28"/>
        </w:rPr>
        <w:t xml:space="preserve">Tristan Cross, Barbie Barker, Erik Eikenbary, Vinny Pryor, Ingrid Briant, Bill Bartel, </w:t>
      </w:r>
      <w:r w:rsidR="006D0831">
        <w:rPr>
          <w:rFonts w:cstheme="minorHAnsi"/>
          <w:color w:val="000000"/>
          <w:sz w:val="28"/>
          <w:szCs w:val="28"/>
        </w:rPr>
        <w:t xml:space="preserve">Mike Novell, </w:t>
      </w:r>
      <w:r>
        <w:rPr>
          <w:rFonts w:cstheme="minorHAnsi"/>
          <w:color w:val="000000"/>
          <w:sz w:val="28"/>
          <w:szCs w:val="28"/>
        </w:rPr>
        <w:t xml:space="preserve">Mark Hesse, Allie Sanchez, Payton Fontenot, Shawn Smith, </w:t>
      </w:r>
      <w:r w:rsidR="006D0831">
        <w:rPr>
          <w:rFonts w:cstheme="minorHAnsi"/>
          <w:color w:val="000000"/>
          <w:sz w:val="28"/>
          <w:szCs w:val="28"/>
        </w:rPr>
        <w:t>Scott Powell</w:t>
      </w:r>
      <w:r>
        <w:rPr>
          <w:rFonts w:cstheme="minorHAnsi"/>
          <w:color w:val="000000"/>
          <w:sz w:val="28"/>
          <w:szCs w:val="28"/>
        </w:rPr>
        <w:t xml:space="preserve">, Rich LeDuc, Linda Seckinger, Jackie Stiff, Brian Wixted, </w:t>
      </w:r>
      <w:r w:rsidR="006D0831">
        <w:rPr>
          <w:rFonts w:cstheme="minorHAnsi"/>
          <w:color w:val="000000"/>
          <w:sz w:val="28"/>
          <w:szCs w:val="28"/>
        </w:rPr>
        <w:t>Andy Niemann, Meghan Hershey,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6D0831">
        <w:rPr>
          <w:rFonts w:cstheme="minorHAnsi"/>
          <w:color w:val="000000"/>
          <w:sz w:val="28"/>
          <w:szCs w:val="28"/>
        </w:rPr>
        <w:t xml:space="preserve">Sean Stockton, Hayden Ayotte, Kelly Eisenhart, </w:t>
      </w:r>
      <w:r>
        <w:rPr>
          <w:rFonts w:cstheme="minorHAnsi"/>
          <w:color w:val="000000"/>
          <w:sz w:val="28"/>
          <w:szCs w:val="28"/>
        </w:rPr>
        <w:t>Ken Ebuna</w:t>
      </w:r>
    </w:p>
    <w:p w14:paraId="4C804A62" w14:textId="5AA7BEA4" w:rsidR="00BF713D" w:rsidRDefault="00BF713D" w:rsidP="00BF713D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DDA58A5" w14:textId="2CF61D39" w:rsidR="00BF713D" w:rsidRDefault="006D0831" w:rsidP="00BF713D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 special</w:t>
      </w:r>
      <w:r w:rsidR="00BF713D" w:rsidRPr="00BF713D">
        <w:rPr>
          <w:rFonts w:cstheme="minorHAnsi"/>
          <w:color w:val="000000"/>
          <w:sz w:val="28"/>
          <w:szCs w:val="28"/>
        </w:rPr>
        <w:t xml:space="preserve"> meeting of the Colorado Swimming Board of Directors was</w:t>
      </w:r>
      <w:r w:rsidR="001E4918">
        <w:rPr>
          <w:rFonts w:cstheme="minorHAnsi"/>
          <w:color w:val="000000"/>
          <w:sz w:val="28"/>
          <w:szCs w:val="28"/>
        </w:rPr>
        <w:t xml:space="preserve"> </w:t>
      </w:r>
      <w:r w:rsidR="00BF713D" w:rsidRPr="00BF713D">
        <w:rPr>
          <w:rFonts w:cstheme="minorHAnsi"/>
          <w:color w:val="000000"/>
          <w:sz w:val="28"/>
          <w:szCs w:val="28"/>
        </w:rPr>
        <w:t>called to order at</w:t>
      </w:r>
      <w:r w:rsidR="00BF713D"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8:33 </w:t>
      </w:r>
      <w:r w:rsidR="00BF713D">
        <w:rPr>
          <w:rFonts w:cstheme="minorHAnsi"/>
          <w:sz w:val="28"/>
          <w:szCs w:val="28"/>
        </w:rPr>
        <w:t>pm</w:t>
      </w:r>
      <w:r>
        <w:rPr>
          <w:rFonts w:cstheme="minorHAnsi"/>
          <w:sz w:val="28"/>
          <w:szCs w:val="28"/>
        </w:rPr>
        <w:t xml:space="preserve"> via</w:t>
      </w:r>
      <w:r w:rsidR="00BF713D">
        <w:rPr>
          <w:rFonts w:cstheme="minorHAnsi"/>
          <w:color w:val="000000"/>
          <w:sz w:val="28"/>
          <w:szCs w:val="28"/>
        </w:rPr>
        <w:t xml:space="preserve"> ZOOM, the President being in the chair and the Secretary being present.</w:t>
      </w:r>
    </w:p>
    <w:p w14:paraId="71A15623" w14:textId="086D7BE3" w:rsidR="00E55D09" w:rsidRPr="006D0831" w:rsidRDefault="00BF713D" w:rsidP="006D0831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</w:t>
      </w:r>
    </w:p>
    <w:p w14:paraId="082AF02E" w14:textId="2F6CD26E" w:rsidR="005A7CF4" w:rsidRDefault="00E55D09" w:rsidP="00E55D09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55D09">
        <w:rPr>
          <w:rFonts w:cstheme="minorHAnsi"/>
          <w:b/>
          <w:bCs/>
          <w:color w:val="000000"/>
          <w:sz w:val="28"/>
          <w:szCs w:val="28"/>
          <w:u w:val="single"/>
        </w:rPr>
        <w:t>New Business:</w:t>
      </w:r>
    </w:p>
    <w:p w14:paraId="247A1D6E" w14:textId="5757265B" w:rsidR="006D0831" w:rsidRPr="008338A5" w:rsidRDefault="006D0831" w:rsidP="006D083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 xml:space="preserve">All Stars Meet/COVID: </w:t>
      </w:r>
      <w:r w:rsidR="004233C2">
        <w:rPr>
          <w:rFonts w:cstheme="minorHAnsi"/>
          <w:color w:val="000000"/>
          <w:sz w:val="28"/>
          <w:szCs w:val="28"/>
        </w:rPr>
        <w:t xml:space="preserve">The meeting was convened to discuss the upcoming All Stars meet </w:t>
      </w:r>
      <w:r w:rsidR="00FC4F03">
        <w:rPr>
          <w:rFonts w:cstheme="minorHAnsi"/>
          <w:color w:val="000000"/>
          <w:sz w:val="28"/>
          <w:szCs w:val="28"/>
        </w:rPr>
        <w:t>in light of</w:t>
      </w:r>
      <w:r w:rsidR="004233C2">
        <w:rPr>
          <w:rFonts w:cstheme="minorHAnsi"/>
          <w:color w:val="000000"/>
          <w:sz w:val="28"/>
          <w:szCs w:val="28"/>
        </w:rPr>
        <w:t xml:space="preserve"> the ongoing COVID-19 pandemic, the Omicron variant, and updated CDC guidelines. Discussion focused on how to participate in the meet safely and ensure we have appropriate protocols and policies as well as resources </w:t>
      </w:r>
      <w:r w:rsidR="00FC4F03">
        <w:rPr>
          <w:rFonts w:cstheme="minorHAnsi"/>
          <w:color w:val="000000"/>
          <w:sz w:val="28"/>
          <w:szCs w:val="28"/>
        </w:rPr>
        <w:t xml:space="preserve">in place </w:t>
      </w:r>
      <w:r w:rsidR="004233C2">
        <w:rPr>
          <w:rFonts w:cstheme="minorHAnsi"/>
          <w:color w:val="000000"/>
          <w:sz w:val="28"/>
          <w:szCs w:val="28"/>
        </w:rPr>
        <w:t xml:space="preserve">to minimize COVID transmission and to manage any isolation/quarantine of sick or exposed individuals that may occur during the trip. </w:t>
      </w:r>
      <w:r w:rsidR="008338A5">
        <w:rPr>
          <w:rFonts w:cstheme="minorHAnsi"/>
          <w:color w:val="000000"/>
          <w:sz w:val="28"/>
          <w:szCs w:val="28"/>
        </w:rPr>
        <w:t xml:space="preserve">The positives and negatives of </w:t>
      </w:r>
      <w:r w:rsidR="00FC4F03">
        <w:rPr>
          <w:rFonts w:cstheme="minorHAnsi"/>
          <w:color w:val="000000"/>
          <w:sz w:val="28"/>
          <w:szCs w:val="28"/>
        </w:rPr>
        <w:t>our options and various possibilities</w:t>
      </w:r>
      <w:r w:rsidR="008338A5">
        <w:rPr>
          <w:rFonts w:cstheme="minorHAnsi"/>
          <w:color w:val="000000"/>
          <w:sz w:val="28"/>
          <w:szCs w:val="28"/>
        </w:rPr>
        <w:t xml:space="preserve"> were discussed</w:t>
      </w:r>
      <w:proofErr w:type="gramStart"/>
      <w:r w:rsidR="008338A5">
        <w:rPr>
          <w:rFonts w:cstheme="minorHAnsi"/>
          <w:color w:val="000000"/>
          <w:sz w:val="28"/>
          <w:szCs w:val="28"/>
        </w:rPr>
        <w:t xml:space="preserve">. </w:t>
      </w:r>
      <w:r w:rsidR="004233C2">
        <w:rPr>
          <w:rFonts w:cstheme="minorHAnsi"/>
          <w:color w:val="000000"/>
          <w:sz w:val="28"/>
          <w:szCs w:val="28"/>
        </w:rPr>
        <w:t xml:space="preserve"> </w:t>
      </w:r>
      <w:proofErr w:type="gramEnd"/>
      <w:r w:rsidR="004233C2">
        <w:rPr>
          <w:rFonts w:cstheme="minorHAnsi"/>
          <w:color w:val="000000"/>
          <w:sz w:val="28"/>
          <w:szCs w:val="28"/>
        </w:rPr>
        <w:t xml:space="preserve"> </w:t>
      </w:r>
    </w:p>
    <w:p w14:paraId="08491EEB" w14:textId="0E6E4F93" w:rsidR="008338A5" w:rsidRPr="008338A5" w:rsidRDefault="008338A5" w:rsidP="008338A5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“</w:t>
      </w:r>
      <w:r w:rsidRPr="008338A5">
        <w:rPr>
          <w:rFonts w:cstheme="minorHAnsi"/>
          <w:b/>
          <w:bCs/>
          <w:color w:val="FF0000"/>
          <w:sz w:val="28"/>
          <w:szCs w:val="28"/>
        </w:rPr>
        <w:t xml:space="preserve">Motion to </w:t>
      </w:r>
      <w:r>
        <w:rPr>
          <w:rFonts w:cstheme="minorHAnsi"/>
          <w:b/>
          <w:bCs/>
          <w:color w:val="FF0000"/>
          <w:sz w:val="28"/>
          <w:szCs w:val="28"/>
        </w:rPr>
        <w:t>go to the meet”</w:t>
      </w:r>
      <w:r w:rsidRPr="008338A5">
        <w:rPr>
          <w:rFonts w:cstheme="minorHAnsi"/>
          <w:b/>
          <w:bCs/>
          <w:color w:val="FF0000"/>
          <w:sz w:val="28"/>
          <w:szCs w:val="28"/>
        </w:rPr>
        <w:t xml:space="preserve"> was adopted.</w:t>
      </w:r>
    </w:p>
    <w:p w14:paraId="03527370" w14:textId="46F90F45" w:rsidR="008338A5" w:rsidRPr="008338A5" w:rsidRDefault="008338A5" w:rsidP="008338A5">
      <w:pPr>
        <w:pStyle w:val="ListParagraph"/>
        <w:numPr>
          <w:ilvl w:val="1"/>
          <w:numId w:val="7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“</w:t>
      </w:r>
      <w:r w:rsidRPr="008338A5">
        <w:rPr>
          <w:rFonts w:cstheme="minorHAnsi"/>
          <w:b/>
          <w:bCs/>
          <w:color w:val="FF0000"/>
          <w:sz w:val="28"/>
          <w:szCs w:val="28"/>
        </w:rPr>
        <w:t xml:space="preserve">Motion </w:t>
      </w:r>
      <w:r>
        <w:rPr>
          <w:rFonts w:cstheme="minorHAnsi"/>
          <w:b/>
          <w:bCs/>
          <w:color w:val="FF0000"/>
          <w:sz w:val="28"/>
          <w:szCs w:val="28"/>
        </w:rPr>
        <w:t xml:space="preserve">regarding outline of plan when we go” </w:t>
      </w:r>
      <w:r w:rsidRPr="008338A5">
        <w:rPr>
          <w:rFonts w:cstheme="minorHAnsi"/>
          <w:b/>
          <w:bCs/>
          <w:color w:val="FF0000"/>
          <w:sz w:val="28"/>
          <w:szCs w:val="28"/>
        </w:rPr>
        <w:t>was adopted.</w:t>
      </w:r>
      <w:r>
        <w:rPr>
          <w:rFonts w:cstheme="minorHAnsi"/>
          <w:b/>
          <w:bCs/>
          <w:color w:val="FF0000"/>
          <w:sz w:val="28"/>
          <w:szCs w:val="28"/>
        </w:rPr>
        <w:t xml:space="preserve"> </w:t>
      </w:r>
    </w:p>
    <w:p w14:paraId="113CC987" w14:textId="77777777" w:rsidR="005A7CF4" w:rsidRDefault="008338A5" w:rsidP="005A7CF4">
      <w:pPr>
        <w:pStyle w:val="ListParagraph"/>
        <w:numPr>
          <w:ilvl w:val="2"/>
          <w:numId w:val="7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5A7CF4">
        <w:rPr>
          <w:rFonts w:cstheme="minorHAnsi"/>
          <w:color w:val="000000"/>
          <w:sz w:val="28"/>
          <w:szCs w:val="28"/>
        </w:rPr>
        <w:t>Components of plan include: to require all athletes and staff to procure a negative COVID test within 72 hours prior to departure and to provide the test to Colorado Swimming by 6 pm Thursday (January 13); to have a contingency plan in place whereby two adults stay behind in the event of a</w:t>
      </w:r>
      <w:r w:rsidR="00FC4F03" w:rsidRPr="005A7CF4">
        <w:rPr>
          <w:rFonts w:cstheme="minorHAnsi"/>
          <w:color w:val="000000"/>
          <w:sz w:val="28"/>
          <w:szCs w:val="28"/>
        </w:rPr>
        <w:t>ny</w:t>
      </w:r>
      <w:r w:rsidRPr="005A7CF4">
        <w:rPr>
          <w:rFonts w:cstheme="minorHAnsi"/>
          <w:color w:val="000000"/>
          <w:sz w:val="28"/>
          <w:szCs w:val="28"/>
        </w:rPr>
        <w:t xml:space="preserve"> quarantined/isolated individual</w:t>
      </w:r>
      <w:r w:rsidR="00FC4F03" w:rsidRPr="005A7CF4">
        <w:rPr>
          <w:rFonts w:cstheme="minorHAnsi"/>
          <w:color w:val="000000"/>
          <w:sz w:val="28"/>
          <w:szCs w:val="28"/>
        </w:rPr>
        <w:t>(s)</w:t>
      </w:r>
      <w:r w:rsidRPr="005A7CF4">
        <w:rPr>
          <w:rFonts w:cstheme="minorHAnsi"/>
          <w:color w:val="000000"/>
          <w:sz w:val="28"/>
          <w:szCs w:val="28"/>
        </w:rPr>
        <w:t xml:space="preserve"> and to require parent</w:t>
      </w:r>
      <w:r w:rsidR="005A7CF4" w:rsidRPr="005A7CF4">
        <w:rPr>
          <w:rFonts w:cstheme="minorHAnsi"/>
          <w:color w:val="000000"/>
          <w:sz w:val="28"/>
          <w:szCs w:val="28"/>
        </w:rPr>
        <w:t>(</w:t>
      </w:r>
      <w:r w:rsidRPr="005A7CF4">
        <w:rPr>
          <w:rFonts w:cstheme="minorHAnsi"/>
          <w:color w:val="000000"/>
          <w:sz w:val="28"/>
          <w:szCs w:val="28"/>
        </w:rPr>
        <w:t>s</w:t>
      </w:r>
      <w:r w:rsidR="005A7CF4" w:rsidRPr="005A7CF4">
        <w:rPr>
          <w:rFonts w:cstheme="minorHAnsi"/>
          <w:color w:val="000000"/>
          <w:sz w:val="28"/>
          <w:szCs w:val="28"/>
        </w:rPr>
        <w:t>)</w:t>
      </w:r>
      <w:r w:rsidR="00FC4F03" w:rsidRPr="005A7CF4">
        <w:rPr>
          <w:rFonts w:cstheme="minorHAnsi"/>
          <w:color w:val="000000"/>
          <w:sz w:val="28"/>
          <w:szCs w:val="28"/>
        </w:rPr>
        <w:t xml:space="preserve"> of any such individual</w:t>
      </w:r>
      <w:r w:rsidR="005A7CF4" w:rsidRPr="005A7CF4">
        <w:rPr>
          <w:rFonts w:cstheme="minorHAnsi"/>
          <w:color w:val="000000"/>
          <w:sz w:val="28"/>
          <w:szCs w:val="28"/>
        </w:rPr>
        <w:t>(</w:t>
      </w:r>
      <w:r w:rsidR="00FC4F03" w:rsidRPr="005A7CF4">
        <w:rPr>
          <w:rFonts w:cstheme="minorHAnsi"/>
          <w:color w:val="000000"/>
          <w:sz w:val="28"/>
          <w:szCs w:val="28"/>
        </w:rPr>
        <w:t>s</w:t>
      </w:r>
      <w:r w:rsidR="005A7CF4" w:rsidRPr="005A7CF4">
        <w:rPr>
          <w:rFonts w:cstheme="minorHAnsi"/>
          <w:color w:val="000000"/>
          <w:sz w:val="28"/>
          <w:szCs w:val="28"/>
        </w:rPr>
        <w:t>)</w:t>
      </w:r>
      <w:r w:rsidR="00FC4F03" w:rsidRPr="005A7CF4">
        <w:rPr>
          <w:rFonts w:cstheme="minorHAnsi"/>
          <w:color w:val="000000"/>
          <w:sz w:val="28"/>
          <w:szCs w:val="28"/>
        </w:rPr>
        <w:t xml:space="preserve"> </w:t>
      </w:r>
      <w:r w:rsidRPr="005A7CF4">
        <w:rPr>
          <w:rFonts w:cstheme="minorHAnsi"/>
          <w:color w:val="000000"/>
          <w:sz w:val="28"/>
          <w:szCs w:val="28"/>
        </w:rPr>
        <w:t xml:space="preserve">to </w:t>
      </w:r>
      <w:r w:rsidR="00FC4F03" w:rsidRPr="005A7CF4">
        <w:rPr>
          <w:rFonts w:cstheme="minorHAnsi"/>
          <w:color w:val="000000"/>
          <w:sz w:val="28"/>
          <w:szCs w:val="28"/>
        </w:rPr>
        <w:t>arrive</w:t>
      </w:r>
      <w:r w:rsidR="005A7CF4" w:rsidRPr="005A7CF4">
        <w:rPr>
          <w:rFonts w:cstheme="minorHAnsi"/>
          <w:color w:val="000000"/>
          <w:sz w:val="28"/>
          <w:szCs w:val="28"/>
        </w:rPr>
        <w:t xml:space="preserve"> on site</w:t>
      </w:r>
      <w:r w:rsidR="00FC4F03" w:rsidRPr="005A7CF4">
        <w:rPr>
          <w:rFonts w:cstheme="minorHAnsi"/>
          <w:color w:val="000000"/>
          <w:sz w:val="28"/>
          <w:szCs w:val="28"/>
        </w:rPr>
        <w:t xml:space="preserve"> within 24 hours of being contacted; to require parents to sign both a contractual agreement regarding these terms as well as a COVID waiver; to provide an opt out option for any athlete no longer wishing to participate with a $50 fee to cover costs and opt outs may keep team gear if they pay for it.</w:t>
      </w:r>
    </w:p>
    <w:p w14:paraId="635A504B" w14:textId="7CD1A1E5" w:rsidR="005A7CF4" w:rsidRPr="005A7CF4" w:rsidRDefault="008338A5" w:rsidP="005A7CF4">
      <w:pPr>
        <w:pStyle w:val="ListParagraph"/>
        <w:autoSpaceDE w:val="0"/>
        <w:autoSpaceDN w:val="0"/>
        <w:adjustRightInd w:val="0"/>
        <w:ind w:left="2160"/>
        <w:jc w:val="both"/>
        <w:rPr>
          <w:rFonts w:cstheme="minorHAnsi"/>
          <w:color w:val="000000"/>
          <w:sz w:val="28"/>
          <w:szCs w:val="28"/>
        </w:rPr>
      </w:pPr>
      <w:r w:rsidRPr="005A7CF4">
        <w:rPr>
          <w:rFonts w:cstheme="minorHAnsi"/>
          <w:color w:val="000000"/>
          <w:sz w:val="28"/>
          <w:szCs w:val="28"/>
        </w:rPr>
        <w:t xml:space="preserve"> </w:t>
      </w:r>
    </w:p>
    <w:p w14:paraId="39730806" w14:textId="0D07A22E" w:rsidR="005A7CF4" w:rsidRDefault="007E6558" w:rsidP="00156064">
      <w:p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Adjournment:</w:t>
      </w:r>
      <w:r w:rsidR="00E55D09" w:rsidRPr="00BF743C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BD315C">
        <w:rPr>
          <w:rFonts w:cstheme="minorHAnsi"/>
          <w:b/>
          <w:bCs/>
          <w:color w:val="FF0000"/>
          <w:sz w:val="28"/>
          <w:szCs w:val="28"/>
        </w:rPr>
        <w:t>The</w:t>
      </w:r>
      <w:r w:rsidR="00E55D09" w:rsidRPr="00E55D09">
        <w:rPr>
          <w:rFonts w:cstheme="minorHAnsi"/>
          <w:b/>
          <w:bCs/>
          <w:color w:val="FF0000"/>
          <w:sz w:val="28"/>
          <w:szCs w:val="28"/>
        </w:rPr>
        <w:t xml:space="preserve"> meeting </w:t>
      </w:r>
      <w:r w:rsidR="00BD315C">
        <w:rPr>
          <w:rFonts w:cstheme="minorHAnsi"/>
          <w:b/>
          <w:bCs/>
          <w:color w:val="FF0000"/>
          <w:sz w:val="28"/>
          <w:szCs w:val="28"/>
        </w:rPr>
        <w:t xml:space="preserve">adjourned </w:t>
      </w:r>
      <w:r w:rsidR="00E55D09" w:rsidRPr="00E55D09">
        <w:rPr>
          <w:rFonts w:cstheme="minorHAnsi"/>
          <w:b/>
          <w:bCs/>
          <w:color w:val="FF0000"/>
          <w:sz w:val="28"/>
          <w:szCs w:val="28"/>
        </w:rPr>
        <w:t xml:space="preserve">at </w:t>
      </w:r>
      <w:r w:rsidR="00FC4F03">
        <w:rPr>
          <w:rFonts w:cstheme="minorHAnsi"/>
          <w:b/>
          <w:bCs/>
          <w:color w:val="FF0000"/>
          <w:sz w:val="28"/>
          <w:szCs w:val="28"/>
        </w:rPr>
        <w:t>9:31</w:t>
      </w:r>
      <w:r w:rsidR="00E55D09" w:rsidRPr="00E55D09">
        <w:rPr>
          <w:rFonts w:cstheme="minorHAnsi"/>
          <w:b/>
          <w:bCs/>
          <w:color w:val="FF0000"/>
          <w:sz w:val="28"/>
          <w:szCs w:val="28"/>
        </w:rPr>
        <w:t xml:space="preserve"> pm</w:t>
      </w:r>
      <w:r w:rsidR="00BD315C">
        <w:rPr>
          <w:rFonts w:cstheme="minorHAnsi"/>
          <w:b/>
          <w:bCs/>
          <w:color w:val="FF0000"/>
          <w:sz w:val="28"/>
          <w:szCs w:val="28"/>
        </w:rPr>
        <w:t>.</w:t>
      </w:r>
    </w:p>
    <w:p w14:paraId="1ED1177F" w14:textId="78E56393" w:rsidR="00BD315C" w:rsidRPr="00BD315C" w:rsidRDefault="00BD315C" w:rsidP="0015606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>
        <w:rPr>
          <w:rFonts w:cstheme="minorHAnsi"/>
          <w:b/>
          <w:bCs/>
          <w:color w:val="FF0000"/>
          <w:sz w:val="28"/>
          <w:szCs w:val="28"/>
        </w:rPr>
        <w:tab/>
      </w:r>
      <w:r w:rsidR="005A7CF4">
        <w:rPr>
          <w:rFonts w:cstheme="minorHAnsi"/>
          <w:b/>
          <w:bCs/>
          <w:color w:val="FF0000"/>
          <w:sz w:val="28"/>
          <w:szCs w:val="28"/>
        </w:rPr>
        <w:tab/>
      </w:r>
      <w:r w:rsidRPr="00BD315C">
        <w:rPr>
          <w:rFonts w:cstheme="minorHAnsi"/>
          <w:sz w:val="28"/>
          <w:szCs w:val="28"/>
        </w:rPr>
        <w:t>Ingrid Briant, Secretary</w:t>
      </w:r>
    </w:p>
    <w:sectPr w:rsidR="00BD315C" w:rsidRPr="00BD315C" w:rsidSect="00A35C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26B0" w14:textId="77777777" w:rsidR="00545887" w:rsidRDefault="00545887" w:rsidP="007E6558">
      <w:r>
        <w:separator/>
      </w:r>
    </w:p>
  </w:endnote>
  <w:endnote w:type="continuationSeparator" w:id="0">
    <w:p w14:paraId="30E1227F" w14:textId="77777777" w:rsidR="00545887" w:rsidRDefault="00545887" w:rsidP="007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ABE1" w14:textId="77777777" w:rsidR="00545887" w:rsidRDefault="00545887" w:rsidP="007E6558">
      <w:r>
        <w:separator/>
      </w:r>
    </w:p>
  </w:footnote>
  <w:footnote w:type="continuationSeparator" w:id="0">
    <w:p w14:paraId="42ECA929" w14:textId="77777777" w:rsidR="00545887" w:rsidRDefault="00545887" w:rsidP="007E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0826" w14:textId="073F066D" w:rsidR="007E6558" w:rsidRPr="00E67D6F" w:rsidRDefault="00545887" w:rsidP="007E6558">
    <w:pPr>
      <w:pStyle w:val="Header"/>
      <w:jc w:val="center"/>
      <w:rPr>
        <w:sz w:val="28"/>
        <w:szCs w:val="28"/>
      </w:rPr>
    </w:pPr>
    <w:sdt>
      <w:sdtPr>
        <w:rPr>
          <w:sz w:val="28"/>
          <w:szCs w:val="28"/>
        </w:rPr>
        <w:id w:val="-1782872262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323F26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6558" w:rsidRPr="00E67D6F">
      <w:rPr>
        <w:sz w:val="28"/>
        <w:szCs w:val="28"/>
      </w:rPr>
      <w:t>Colorado Swimming, Inc.</w:t>
    </w:r>
  </w:p>
  <w:p w14:paraId="34D5BBA8" w14:textId="05DD0365" w:rsidR="007E6558" w:rsidRPr="00E67D6F" w:rsidRDefault="007E6558" w:rsidP="007E6558">
    <w:pPr>
      <w:pStyle w:val="Header"/>
      <w:jc w:val="center"/>
      <w:rPr>
        <w:sz w:val="28"/>
        <w:szCs w:val="28"/>
      </w:rPr>
    </w:pPr>
    <w:r w:rsidRPr="00E67D6F">
      <w:rPr>
        <w:sz w:val="28"/>
        <w:szCs w:val="28"/>
      </w:rPr>
      <w:t xml:space="preserve">Board of Directors Meeting </w:t>
    </w:r>
  </w:p>
  <w:p w14:paraId="0AD7FA0F" w14:textId="03F6A213" w:rsidR="007E6558" w:rsidRDefault="006D0831" w:rsidP="007E6558">
    <w:pPr>
      <w:pStyle w:val="Header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Wednesday January 5,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45F00"/>
    <w:multiLevelType w:val="hybridMultilevel"/>
    <w:tmpl w:val="ACE8E4C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9E5272"/>
    <w:multiLevelType w:val="hybridMultilevel"/>
    <w:tmpl w:val="060E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5706"/>
    <w:multiLevelType w:val="hybridMultilevel"/>
    <w:tmpl w:val="9818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45C06"/>
    <w:multiLevelType w:val="hybridMultilevel"/>
    <w:tmpl w:val="90F2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54D46"/>
    <w:multiLevelType w:val="hybridMultilevel"/>
    <w:tmpl w:val="BCFEEB50"/>
    <w:lvl w:ilvl="0" w:tplc="087E049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66207"/>
    <w:multiLevelType w:val="hybridMultilevel"/>
    <w:tmpl w:val="69A2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8"/>
    <w:rsid w:val="00004938"/>
    <w:rsid w:val="00010345"/>
    <w:rsid w:val="000466D6"/>
    <w:rsid w:val="000801BF"/>
    <w:rsid w:val="000904CD"/>
    <w:rsid w:val="00093716"/>
    <w:rsid w:val="00095A61"/>
    <w:rsid w:val="000C5E7B"/>
    <w:rsid w:val="001275B0"/>
    <w:rsid w:val="00134FD1"/>
    <w:rsid w:val="00156064"/>
    <w:rsid w:val="00161931"/>
    <w:rsid w:val="00190F93"/>
    <w:rsid w:val="00193A4C"/>
    <w:rsid w:val="001C5331"/>
    <w:rsid w:val="001E1FA3"/>
    <w:rsid w:val="001E4918"/>
    <w:rsid w:val="001E65CA"/>
    <w:rsid w:val="00214FCD"/>
    <w:rsid w:val="00243389"/>
    <w:rsid w:val="00291E43"/>
    <w:rsid w:val="002A572F"/>
    <w:rsid w:val="002A6E88"/>
    <w:rsid w:val="002B51C9"/>
    <w:rsid w:val="002E084F"/>
    <w:rsid w:val="002F4F57"/>
    <w:rsid w:val="0031271A"/>
    <w:rsid w:val="00316CCD"/>
    <w:rsid w:val="003C76D0"/>
    <w:rsid w:val="003E4640"/>
    <w:rsid w:val="003E5A9D"/>
    <w:rsid w:val="00401C6A"/>
    <w:rsid w:val="004233C2"/>
    <w:rsid w:val="00490CDF"/>
    <w:rsid w:val="004B3D00"/>
    <w:rsid w:val="004E1987"/>
    <w:rsid w:val="005136F3"/>
    <w:rsid w:val="005232AB"/>
    <w:rsid w:val="00524C14"/>
    <w:rsid w:val="005330BC"/>
    <w:rsid w:val="00545887"/>
    <w:rsid w:val="00582702"/>
    <w:rsid w:val="00584E43"/>
    <w:rsid w:val="00592BE4"/>
    <w:rsid w:val="005A7CF4"/>
    <w:rsid w:val="005D73F8"/>
    <w:rsid w:val="005F33DD"/>
    <w:rsid w:val="00620F70"/>
    <w:rsid w:val="006532E6"/>
    <w:rsid w:val="00666DA5"/>
    <w:rsid w:val="006815C3"/>
    <w:rsid w:val="00684AD6"/>
    <w:rsid w:val="006D0831"/>
    <w:rsid w:val="006F1958"/>
    <w:rsid w:val="006F497C"/>
    <w:rsid w:val="00711B2B"/>
    <w:rsid w:val="00735C38"/>
    <w:rsid w:val="007445AA"/>
    <w:rsid w:val="00766C2D"/>
    <w:rsid w:val="007B6CD9"/>
    <w:rsid w:val="007C0812"/>
    <w:rsid w:val="007E6558"/>
    <w:rsid w:val="007F7BB6"/>
    <w:rsid w:val="008257F8"/>
    <w:rsid w:val="008338A5"/>
    <w:rsid w:val="0084346D"/>
    <w:rsid w:val="00881D0B"/>
    <w:rsid w:val="008831D2"/>
    <w:rsid w:val="008A2719"/>
    <w:rsid w:val="008B0352"/>
    <w:rsid w:val="009406FC"/>
    <w:rsid w:val="00943378"/>
    <w:rsid w:val="00977B6F"/>
    <w:rsid w:val="009A1980"/>
    <w:rsid w:val="009A2BF1"/>
    <w:rsid w:val="009D35A6"/>
    <w:rsid w:val="00A14FA5"/>
    <w:rsid w:val="00A31F87"/>
    <w:rsid w:val="00A35C90"/>
    <w:rsid w:val="00A67F6F"/>
    <w:rsid w:val="00AF15BA"/>
    <w:rsid w:val="00B17BFC"/>
    <w:rsid w:val="00B4442C"/>
    <w:rsid w:val="00B81E0E"/>
    <w:rsid w:val="00B8663F"/>
    <w:rsid w:val="00BC638E"/>
    <w:rsid w:val="00BD315C"/>
    <w:rsid w:val="00BD5C46"/>
    <w:rsid w:val="00BF713D"/>
    <w:rsid w:val="00BF743C"/>
    <w:rsid w:val="00C155B3"/>
    <w:rsid w:val="00C63582"/>
    <w:rsid w:val="00CF59A8"/>
    <w:rsid w:val="00D467A6"/>
    <w:rsid w:val="00D52132"/>
    <w:rsid w:val="00D87C63"/>
    <w:rsid w:val="00DA5531"/>
    <w:rsid w:val="00DC2B60"/>
    <w:rsid w:val="00DD04A0"/>
    <w:rsid w:val="00E03D72"/>
    <w:rsid w:val="00E55D09"/>
    <w:rsid w:val="00E67D6F"/>
    <w:rsid w:val="00EA39FD"/>
    <w:rsid w:val="00ED0E77"/>
    <w:rsid w:val="00EE3478"/>
    <w:rsid w:val="00F3320D"/>
    <w:rsid w:val="00F43F40"/>
    <w:rsid w:val="00F87400"/>
    <w:rsid w:val="00F93437"/>
    <w:rsid w:val="00FA749F"/>
    <w:rsid w:val="00FC4F03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E974F"/>
  <w15:docId w15:val="{DEF4DDB7-E1EB-EA4A-99AC-98AD5A04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558"/>
  </w:style>
  <w:style w:type="paragraph" w:styleId="Footer">
    <w:name w:val="footer"/>
    <w:basedOn w:val="Normal"/>
    <w:link w:val="Foot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58"/>
  </w:style>
  <w:style w:type="paragraph" w:styleId="ListParagraph">
    <w:name w:val="List Paragraph"/>
    <w:basedOn w:val="Normal"/>
    <w:uiPriority w:val="34"/>
    <w:qFormat/>
    <w:rsid w:val="0004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scantrons@yahoo.com</dc:creator>
  <cp:keywords/>
  <dc:description/>
  <cp:lastModifiedBy>Ingrid Briant</cp:lastModifiedBy>
  <cp:revision>4</cp:revision>
  <cp:lastPrinted>2021-12-15T23:29:00Z</cp:lastPrinted>
  <dcterms:created xsi:type="dcterms:W3CDTF">2022-01-10T20:31:00Z</dcterms:created>
  <dcterms:modified xsi:type="dcterms:W3CDTF">2022-01-10T20:55:00Z</dcterms:modified>
</cp:coreProperties>
</file>