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FC7" w:rsidRDefault="00D60FC7" w:rsidP="00D60FC7">
      <w:pPr>
        <w:pStyle w:val="NoSpacing"/>
      </w:pPr>
      <w:r>
        <w:t>NORTHERN COLORADO SWIMMING</w:t>
      </w:r>
    </w:p>
    <w:p w:rsidR="00D60FC7" w:rsidRDefault="00D60FC7" w:rsidP="00D60FC7">
      <w:pPr>
        <w:pStyle w:val="NoSpacing"/>
      </w:pPr>
      <w:r>
        <w:t>Special Meeting for Season Ending Meet</w:t>
      </w:r>
    </w:p>
    <w:p w:rsidR="00D60FC7" w:rsidRDefault="00D60FC7" w:rsidP="00D60FC7">
      <w:pPr>
        <w:pStyle w:val="NoSpacing"/>
      </w:pPr>
      <w:r>
        <w:t>DU Pool</w:t>
      </w:r>
    </w:p>
    <w:p w:rsidR="00D60FC7" w:rsidRDefault="00D60FC7" w:rsidP="00D60FC7">
      <w:pPr>
        <w:pStyle w:val="NoSpacing"/>
      </w:pPr>
      <w:r>
        <w:t>April 11, 2009</w:t>
      </w:r>
    </w:p>
    <w:p w:rsidR="00D60FC7" w:rsidRDefault="00D60FC7" w:rsidP="00D60FC7">
      <w:pPr>
        <w:pStyle w:val="NoSpacing"/>
      </w:pPr>
    </w:p>
    <w:p w:rsidR="00D60FC7" w:rsidRDefault="00D60FC7" w:rsidP="00D60FC7">
      <w:pPr>
        <w:pStyle w:val="NoSpacing"/>
      </w:pPr>
      <w:r>
        <w:t>Vote taken of the members in attendance with 5 voting for the meet to be held in August, using the JO time standards as the D-</w:t>
      </w:r>
      <w:proofErr w:type="spellStart"/>
      <w:r>
        <w:t>Qual</w:t>
      </w:r>
      <w:proofErr w:type="spellEnd"/>
      <w:r>
        <w:t xml:space="preserve"> for entering the meet and use a SC yards format for the meet.</w:t>
      </w:r>
    </w:p>
    <w:p w:rsidR="00D60FC7" w:rsidRDefault="00D60FC7" w:rsidP="00D60FC7">
      <w:pPr>
        <w:pStyle w:val="NoSpacing"/>
      </w:pPr>
    </w:p>
    <w:p w:rsidR="00D60FC7" w:rsidRDefault="00D60FC7" w:rsidP="00D60FC7">
      <w:pPr>
        <w:pStyle w:val="NoSpacing"/>
      </w:pPr>
      <w:r>
        <w:t xml:space="preserve">There will be a traveling trophy presented to the team that has the most improvement over entry times as well as a Top Improvement award for each age group.  NT’s will not be eligible for improvement awards.  No records will be established for this meet.  </w:t>
      </w:r>
    </w:p>
    <w:p w:rsidR="00D60FC7" w:rsidRDefault="00D60FC7" w:rsidP="00D60FC7">
      <w:pPr>
        <w:pStyle w:val="NoSpacing"/>
      </w:pPr>
    </w:p>
    <w:p w:rsidR="00D60FC7" w:rsidRDefault="00D60FC7" w:rsidP="00D60FC7">
      <w:pPr>
        <w:pStyle w:val="NoSpacing"/>
      </w:pPr>
      <w:r>
        <w:t xml:space="preserve">Motion made to approve meet format, and enter using best times since January 1, 2009.  NT’s will not count toward improvement.  Motion seconded and passed by voice vote of the members in attendance.  </w:t>
      </w:r>
    </w:p>
    <w:p w:rsidR="00D60FC7" w:rsidRDefault="00D60FC7" w:rsidP="00D60FC7">
      <w:pPr>
        <w:pStyle w:val="NoSpacing"/>
      </w:pPr>
    </w:p>
    <w:p w:rsidR="00D60FC7" w:rsidRDefault="00D60FC7" w:rsidP="00D60FC7">
      <w:pPr>
        <w:pStyle w:val="NoSpacing"/>
      </w:pPr>
      <w:r>
        <w:t xml:space="preserve">The meet will be called the Northern Colorado Summer Send Off and will be sanctioned under the Northern Colorado blanket sanction.  </w:t>
      </w:r>
    </w:p>
    <w:p w:rsidR="00D60FC7" w:rsidRDefault="00D60FC7" w:rsidP="00D60FC7">
      <w:pPr>
        <w:pStyle w:val="NoSpacing"/>
      </w:pPr>
    </w:p>
    <w:p w:rsidR="00D60FC7" w:rsidRDefault="00D60FC7" w:rsidP="00D60FC7">
      <w:pPr>
        <w:pStyle w:val="NoSpacing"/>
      </w:pPr>
      <w:r>
        <w:t>Bids for the meet need to be in to the secretary by May 1</w:t>
      </w:r>
      <w:r w:rsidRPr="00D60FC7">
        <w:rPr>
          <w:vertAlign w:val="superscript"/>
        </w:rPr>
        <w:t>st</w:t>
      </w:r>
      <w:r>
        <w:t xml:space="preserve">, and the board will have sole authority to review the applications and select the host and location for the meet.  </w:t>
      </w:r>
    </w:p>
    <w:p w:rsidR="00D60FC7" w:rsidRDefault="00D60FC7" w:rsidP="00D60FC7">
      <w:pPr>
        <w:pStyle w:val="NoSpacing"/>
      </w:pPr>
    </w:p>
    <w:p w:rsidR="00D60FC7" w:rsidRDefault="00D60FC7" w:rsidP="00D60FC7">
      <w:pPr>
        <w:pStyle w:val="NoSpacing"/>
      </w:pPr>
      <w:r>
        <w:t xml:space="preserve">The monies from the meet will be split 50/50 between the teams awarded the meet and Northern Colorado Swimming.  This money will go into an activity fund for the swimmer.  </w:t>
      </w:r>
    </w:p>
    <w:p w:rsidR="00D60FC7" w:rsidRDefault="00D60FC7" w:rsidP="00D60FC7">
      <w:pPr>
        <w:pStyle w:val="NoSpacing"/>
      </w:pPr>
    </w:p>
    <w:p w:rsidR="00D60FC7" w:rsidRDefault="00D60FC7" w:rsidP="00D60FC7">
      <w:pPr>
        <w:pStyle w:val="NoSpacing"/>
      </w:pPr>
      <w:r>
        <w:t xml:space="preserve">8&amp;U championships were discussed and Brighton will host.  If Brighton is not able to obtain pool time then Loveland would be willing to host the meet.  </w:t>
      </w:r>
    </w:p>
    <w:p w:rsidR="00D60FC7" w:rsidRDefault="00D60FC7" w:rsidP="00D60FC7">
      <w:pPr>
        <w:pStyle w:val="NoSpacing"/>
      </w:pPr>
    </w:p>
    <w:p w:rsidR="00D60FC7" w:rsidRDefault="00D60FC7" w:rsidP="00D60FC7">
      <w:pPr>
        <w:pStyle w:val="NoSpacing"/>
      </w:pPr>
      <w:r>
        <w:t>Motion to adjourn and seconded.  Meeting adjourned at 4:52 PM.</w:t>
      </w:r>
    </w:p>
    <w:p w:rsidR="00D60FC7" w:rsidRDefault="00D60FC7" w:rsidP="00D60FC7">
      <w:pPr>
        <w:pStyle w:val="NoSpacing"/>
      </w:pPr>
    </w:p>
    <w:p w:rsidR="00D60FC7" w:rsidRDefault="00D60FC7" w:rsidP="00D60FC7">
      <w:pPr>
        <w:pStyle w:val="NoSpacing"/>
      </w:pPr>
      <w:r>
        <w:t>Respectfully submitted,</w:t>
      </w:r>
    </w:p>
    <w:p w:rsidR="00D60FC7" w:rsidRDefault="00D60FC7" w:rsidP="00D60FC7">
      <w:pPr>
        <w:pStyle w:val="NoSpacing"/>
      </w:pPr>
    </w:p>
    <w:p w:rsidR="00D60FC7" w:rsidRDefault="00D60FC7" w:rsidP="00D60FC7">
      <w:pPr>
        <w:pStyle w:val="NoSpacing"/>
      </w:pPr>
      <w:r>
        <w:t>Linda Seckinger</w:t>
      </w:r>
    </w:p>
    <w:p w:rsidR="00D60FC7" w:rsidRDefault="00D60FC7" w:rsidP="00D60FC7">
      <w:pPr>
        <w:pStyle w:val="NoSpacing"/>
      </w:pPr>
      <w:r>
        <w:t>Secretary/Treasurer</w:t>
      </w:r>
    </w:p>
    <w:sectPr w:rsidR="00D60FC7" w:rsidSect="00386C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D60FC7"/>
    <w:rsid w:val="00386C40"/>
    <w:rsid w:val="00D60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FC7"/>
    <w:pPr>
      <w:spacing w:after="0" w:line="240" w:lineRule="auto"/>
    </w:pPr>
  </w:style>
  <w:style w:type="paragraph" w:styleId="BalloonText">
    <w:name w:val="Balloon Text"/>
    <w:basedOn w:val="Normal"/>
    <w:link w:val="BalloonTextChar"/>
    <w:uiPriority w:val="99"/>
    <w:semiHidden/>
    <w:unhideWhenUsed/>
    <w:rsid w:val="00D60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Seckinger</dc:creator>
  <cp:keywords/>
  <dc:description/>
  <cp:lastModifiedBy>Linda Seckinger</cp:lastModifiedBy>
  <cp:revision>1</cp:revision>
  <cp:lastPrinted>2009-09-24T18:20:00Z</cp:lastPrinted>
  <dcterms:created xsi:type="dcterms:W3CDTF">2009-09-24T18:11:00Z</dcterms:created>
  <dcterms:modified xsi:type="dcterms:W3CDTF">2009-09-24T18:21:00Z</dcterms:modified>
</cp:coreProperties>
</file>