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79" w:rsidRDefault="00CB3787" w:rsidP="00CB3787">
      <w:pPr>
        <w:pStyle w:val="NoSpacing"/>
      </w:pPr>
      <w:bookmarkStart w:id="0" w:name="_GoBack"/>
      <w:bookmarkEnd w:id="0"/>
      <w:r>
        <w:t>NCS Fall Meeting</w:t>
      </w:r>
    </w:p>
    <w:p w:rsidR="00CB3787" w:rsidRDefault="00CB3787" w:rsidP="00CB3787">
      <w:pPr>
        <w:pStyle w:val="NoSpacing"/>
      </w:pPr>
      <w:r>
        <w:t>Johnson’s Corner</w:t>
      </w:r>
    </w:p>
    <w:p w:rsidR="00CB3787" w:rsidRDefault="00CB3787" w:rsidP="00CB3787">
      <w:pPr>
        <w:pStyle w:val="NoSpacing"/>
      </w:pPr>
      <w:r>
        <w:t xml:space="preserve">October </w:t>
      </w:r>
      <w:r w:rsidR="00F7256C">
        <w:t>7</w:t>
      </w:r>
      <w:r>
        <w:t>, 2016</w:t>
      </w:r>
    </w:p>
    <w:p w:rsidR="00CB3787" w:rsidRDefault="00CB3787" w:rsidP="00CB3787">
      <w:pPr>
        <w:pStyle w:val="NoSpacing"/>
      </w:pPr>
    </w:p>
    <w:p w:rsidR="00CB3787" w:rsidRDefault="00CB3787" w:rsidP="00CB3787">
      <w:pPr>
        <w:pStyle w:val="NoSpacing"/>
        <w:jc w:val="both"/>
      </w:pPr>
      <w:r>
        <w:t xml:space="preserve">Attendance:  Rich </w:t>
      </w:r>
      <w:proofErr w:type="spellStart"/>
      <w:r>
        <w:t>LeDuc</w:t>
      </w:r>
      <w:proofErr w:type="spellEnd"/>
      <w:r>
        <w:t xml:space="preserve">, Marnie Dwyer, Chris Webb, Mike Novell, Hattie Carlson, Heidi Shaw, Kelsey </w:t>
      </w:r>
      <w:proofErr w:type="spellStart"/>
      <w:r>
        <w:t>Shibao</w:t>
      </w:r>
      <w:proofErr w:type="spellEnd"/>
      <w:r>
        <w:t xml:space="preserve">, Lee </w:t>
      </w:r>
      <w:proofErr w:type="spellStart"/>
      <w:r>
        <w:t>Lierz</w:t>
      </w:r>
      <w:proofErr w:type="spellEnd"/>
      <w:r>
        <w:t xml:space="preserve">, Alice Coffman, Jay </w:t>
      </w:r>
      <w:proofErr w:type="spellStart"/>
      <w:r>
        <w:t>Weerman</w:t>
      </w:r>
      <w:proofErr w:type="spellEnd"/>
      <w:r>
        <w:t xml:space="preserve">, Tamara Dierking, Austin R. Southard, Jim Nickell, Dale </w:t>
      </w:r>
      <w:proofErr w:type="spellStart"/>
      <w:r>
        <w:t>Leonhart</w:t>
      </w:r>
      <w:proofErr w:type="spellEnd"/>
      <w:r>
        <w:t xml:space="preserve">, Alan Cobb, Melissa </w:t>
      </w:r>
      <w:proofErr w:type="spellStart"/>
      <w:r>
        <w:t>Kralik</w:t>
      </w:r>
      <w:proofErr w:type="spellEnd"/>
      <w:r>
        <w:t>,</w:t>
      </w:r>
      <w:r w:rsidR="00F7256C">
        <w:t xml:space="preserve"> Alan Cobb,</w:t>
      </w:r>
      <w:r>
        <w:t xml:space="preserve"> and Linda </w:t>
      </w:r>
      <w:proofErr w:type="spellStart"/>
      <w:r>
        <w:t>Seckinger</w:t>
      </w:r>
      <w:proofErr w:type="spellEnd"/>
      <w:r>
        <w:t>.</w:t>
      </w:r>
    </w:p>
    <w:p w:rsidR="00CB3787" w:rsidRDefault="00CB3787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 xml:space="preserve">The president was absent and the Vice President, Chris Webb, was in the chair.  </w:t>
      </w:r>
    </w:p>
    <w:p w:rsidR="00CB3787" w:rsidRDefault="00CB3787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>Meeting called to order at 7:00 PM.</w:t>
      </w:r>
    </w:p>
    <w:p w:rsidR="00CB3787" w:rsidRDefault="00CB3787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 xml:space="preserve">Minutes from the previous meeting were approved as written.  </w:t>
      </w:r>
    </w:p>
    <w:p w:rsidR="00CB3787" w:rsidRDefault="00CB3787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>REPORT OF OFFICERS:</w:t>
      </w:r>
    </w:p>
    <w:p w:rsidR="00CB3787" w:rsidRDefault="00CB3787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>President:  No Report</w:t>
      </w:r>
    </w:p>
    <w:p w:rsidR="00F7256C" w:rsidRDefault="00F7256C" w:rsidP="00CB3787">
      <w:pPr>
        <w:pStyle w:val="NoSpacing"/>
        <w:jc w:val="both"/>
      </w:pPr>
    </w:p>
    <w:p w:rsidR="00CB3787" w:rsidRDefault="00CB3787" w:rsidP="00CB3787">
      <w:pPr>
        <w:pStyle w:val="NoSpacing"/>
        <w:jc w:val="both"/>
      </w:pPr>
      <w:r>
        <w:t xml:space="preserve">Vice President:  Reported that the Age Group Zone meet has formed a task force to check into reducing </w:t>
      </w:r>
      <w:r w:rsidR="00F7256C">
        <w:t>teams and splashes to make more equitable.</w:t>
      </w:r>
    </w:p>
    <w:p w:rsidR="00F7256C" w:rsidRDefault="00F7256C" w:rsidP="00CB3787">
      <w:pPr>
        <w:pStyle w:val="NoSpacing"/>
        <w:jc w:val="both"/>
      </w:pPr>
    </w:p>
    <w:p w:rsidR="00F7256C" w:rsidRDefault="00F7256C" w:rsidP="00CB3787">
      <w:pPr>
        <w:pStyle w:val="NoSpacing"/>
        <w:jc w:val="both"/>
      </w:pPr>
      <w:r>
        <w:t xml:space="preserve">Secretary/Treasurer:  Have over $20,000 in the bank with a $21,000 deposit.  Have 9,000 in outstanding checks and after they clear the bank balance will be around $29,000. </w:t>
      </w:r>
    </w:p>
    <w:p w:rsidR="00F7256C" w:rsidRDefault="00F7256C" w:rsidP="00CB3787">
      <w:pPr>
        <w:pStyle w:val="NoSpacing"/>
        <w:jc w:val="both"/>
      </w:pPr>
    </w:p>
    <w:p w:rsidR="00F7256C" w:rsidRDefault="00F7256C" w:rsidP="00CB3787">
      <w:pPr>
        <w:pStyle w:val="NoSpacing"/>
        <w:jc w:val="both"/>
      </w:pPr>
      <w:r>
        <w:t>Zone Representative:  No Report</w:t>
      </w:r>
    </w:p>
    <w:p w:rsidR="00F7256C" w:rsidRDefault="00F7256C" w:rsidP="00CB3787">
      <w:pPr>
        <w:pStyle w:val="NoSpacing"/>
        <w:jc w:val="both"/>
      </w:pPr>
    </w:p>
    <w:p w:rsidR="00F7256C" w:rsidRDefault="00F7256C" w:rsidP="00CB3787">
      <w:pPr>
        <w:pStyle w:val="NoSpacing"/>
        <w:jc w:val="both"/>
      </w:pPr>
      <w:r>
        <w:t xml:space="preserve">Zone 1 Officials Representative:  There will be a Stroke &amp; Turn Clinic at Loveland on October 8, 2016.  Northern Colorado’s yearly clinics for all certifications will be held November 6, 2016 at </w:t>
      </w:r>
      <w:proofErr w:type="spellStart"/>
      <w:r>
        <w:t>Boltz</w:t>
      </w:r>
      <w:proofErr w:type="spellEnd"/>
      <w:r>
        <w:t xml:space="preserve"> Middle School.  </w:t>
      </w:r>
    </w:p>
    <w:p w:rsidR="00F7256C" w:rsidRDefault="00F7256C" w:rsidP="00CB3787">
      <w:pPr>
        <w:pStyle w:val="NoSpacing"/>
        <w:jc w:val="both"/>
      </w:pPr>
    </w:p>
    <w:p w:rsidR="00F7256C" w:rsidRDefault="00F7256C" w:rsidP="00CB3787">
      <w:pPr>
        <w:pStyle w:val="NoSpacing"/>
        <w:jc w:val="both"/>
      </w:pPr>
      <w:r>
        <w:t xml:space="preserve">Old Business:  </w:t>
      </w:r>
    </w:p>
    <w:p w:rsidR="00F7256C" w:rsidRDefault="00F7256C" w:rsidP="00CB3787">
      <w:pPr>
        <w:pStyle w:val="NoSpacing"/>
        <w:jc w:val="both"/>
      </w:pPr>
      <w:r>
        <w:tab/>
        <w:t xml:space="preserve">Northern Colorado Camp was discussed and the date of April 15, 2017 was approved for the camp at Mountain View Aquatic Center in Loveland.  Tom </w:t>
      </w:r>
      <w:proofErr w:type="spellStart"/>
      <w:r>
        <w:t>Lowenthal</w:t>
      </w:r>
      <w:proofErr w:type="spellEnd"/>
      <w:r>
        <w:t>, Tamara Dierking and Alan Cobb volunteered to work the camp.</w:t>
      </w:r>
    </w:p>
    <w:p w:rsidR="00F7256C" w:rsidRDefault="00F7256C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>New Business: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Silver Circuit bids.  Eaton on January 28, 2017 Denver Stingrays December 17, 2016.  </w:t>
      </w:r>
      <w:proofErr w:type="spellStart"/>
      <w:r>
        <w:t>Cuda</w:t>
      </w:r>
      <w:proofErr w:type="spellEnd"/>
      <w:r>
        <w:t xml:space="preserve"> and Vortex will check and send dates if they plan on hosting one.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Committee of Hattie Carlson, Rich </w:t>
      </w:r>
      <w:proofErr w:type="spellStart"/>
      <w:r>
        <w:t>LeDuc</w:t>
      </w:r>
      <w:proofErr w:type="spellEnd"/>
      <w:r>
        <w:t xml:space="preserve">, Heidi Shaw, Tamara Dierking and Doug Stone was formed to visit the Silver Circuit meets and present their findings at the </w:t>
      </w:r>
      <w:proofErr w:type="gramStart"/>
      <w:r>
        <w:t>Spring</w:t>
      </w:r>
      <w:proofErr w:type="gramEnd"/>
      <w:r>
        <w:t xml:space="preserve"> meeting at Winter Districts.  </w:t>
      </w:r>
      <w:proofErr w:type="gramStart"/>
      <w:r>
        <w:t>Would like to have the 400 IM and 1650 Freestyle added to the event format.</w:t>
      </w:r>
      <w:proofErr w:type="gramEnd"/>
      <w:r>
        <w:t xml:space="preserve">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8&amp;U Winter Spectacular will be held at Eaton on February 11, 2017 and Winter Districts will be held at EPIC with FAST as the host on March 10-12.  Check with CSI to see if we can sanction for the weekend of March 3-5 on top of Silver State.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lastRenderedPageBreak/>
        <w:t xml:space="preserve">Discussion was held to have assigned warm ups at Gold Districts.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Home State Bank has been bought by Guaranty Bank and Trust and there is a branch in Eaton that will make it easier to do banking rather than having to go to Windsor or Loveland.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Elections were held for President and Zone Representative.  Mike Novell elected president and Rich </w:t>
      </w:r>
      <w:proofErr w:type="spellStart"/>
      <w:r>
        <w:t>LeDuc</w:t>
      </w:r>
      <w:proofErr w:type="spellEnd"/>
      <w:r>
        <w:t xml:space="preserve"> elected as the Zone 1 Representative.  </w:t>
      </w:r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proofErr w:type="gramStart"/>
      <w:r>
        <w:t>Motion to adjourn.</w:t>
      </w:r>
      <w:proofErr w:type="gramEnd"/>
      <w:r>
        <w:t xml:space="preserve">  </w:t>
      </w:r>
      <w:proofErr w:type="gramStart"/>
      <w:r>
        <w:t>Adjourned at 8:07 PM.</w:t>
      </w:r>
      <w:proofErr w:type="gramEnd"/>
    </w:p>
    <w:p w:rsidR="0077052E" w:rsidRDefault="0077052E" w:rsidP="00CB3787">
      <w:pPr>
        <w:pStyle w:val="NoSpacing"/>
        <w:jc w:val="both"/>
      </w:pPr>
    </w:p>
    <w:p w:rsidR="0077052E" w:rsidRDefault="0077052E" w:rsidP="00CB3787">
      <w:pPr>
        <w:pStyle w:val="NoSpacing"/>
        <w:jc w:val="both"/>
      </w:pPr>
      <w:r>
        <w:t xml:space="preserve">Linda </w:t>
      </w:r>
      <w:proofErr w:type="spellStart"/>
      <w:r>
        <w:t>Seckinger</w:t>
      </w:r>
      <w:proofErr w:type="spellEnd"/>
    </w:p>
    <w:p w:rsidR="00F7256C" w:rsidRDefault="0077052E" w:rsidP="00CB3787">
      <w:pPr>
        <w:pStyle w:val="NoSpacing"/>
        <w:jc w:val="both"/>
      </w:pPr>
      <w:r>
        <w:t xml:space="preserve">Secretary.  </w:t>
      </w:r>
      <w:r w:rsidR="00F7256C">
        <w:t xml:space="preserve">     </w:t>
      </w:r>
    </w:p>
    <w:p w:rsidR="00F7256C" w:rsidRDefault="00F7256C" w:rsidP="00CB3787">
      <w:pPr>
        <w:pStyle w:val="NoSpacing"/>
        <w:jc w:val="both"/>
      </w:pPr>
    </w:p>
    <w:p w:rsidR="00F7256C" w:rsidRDefault="00F7256C" w:rsidP="00CB3787">
      <w:pPr>
        <w:pStyle w:val="NoSpacing"/>
        <w:jc w:val="both"/>
      </w:pPr>
    </w:p>
    <w:sectPr w:rsidR="00F72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00" w:rsidRDefault="005B5500" w:rsidP="005D12F0">
      <w:pPr>
        <w:spacing w:after="0" w:line="240" w:lineRule="auto"/>
      </w:pPr>
      <w:r>
        <w:separator/>
      </w:r>
    </w:p>
  </w:endnote>
  <w:endnote w:type="continuationSeparator" w:id="0">
    <w:p w:rsidR="005B5500" w:rsidRDefault="005B5500" w:rsidP="005D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F0" w:rsidRDefault="005D12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F0" w:rsidRDefault="005D12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F0" w:rsidRDefault="005D1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00" w:rsidRDefault="005B5500" w:rsidP="005D12F0">
      <w:pPr>
        <w:spacing w:after="0" w:line="240" w:lineRule="auto"/>
      </w:pPr>
      <w:r>
        <w:separator/>
      </w:r>
    </w:p>
  </w:footnote>
  <w:footnote w:type="continuationSeparator" w:id="0">
    <w:p w:rsidR="005B5500" w:rsidRDefault="005B5500" w:rsidP="005D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F0" w:rsidRDefault="005D12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89681"/>
      <w:docPartObj>
        <w:docPartGallery w:val="Watermarks"/>
        <w:docPartUnique/>
      </w:docPartObj>
    </w:sdtPr>
    <w:sdtContent>
      <w:p w:rsidR="005D12F0" w:rsidRDefault="005D12F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F0" w:rsidRDefault="005D1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87"/>
    <w:rsid w:val="00103B79"/>
    <w:rsid w:val="005B5500"/>
    <w:rsid w:val="005D12F0"/>
    <w:rsid w:val="0077052E"/>
    <w:rsid w:val="00CB3787"/>
    <w:rsid w:val="00F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7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2F0"/>
  </w:style>
  <w:style w:type="paragraph" w:styleId="Footer">
    <w:name w:val="footer"/>
    <w:basedOn w:val="Normal"/>
    <w:link w:val="FooterChar"/>
    <w:uiPriority w:val="99"/>
    <w:unhideWhenUsed/>
    <w:rsid w:val="005D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7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2F0"/>
  </w:style>
  <w:style w:type="paragraph" w:styleId="Footer">
    <w:name w:val="footer"/>
    <w:basedOn w:val="Normal"/>
    <w:link w:val="FooterChar"/>
    <w:uiPriority w:val="99"/>
    <w:unhideWhenUsed/>
    <w:rsid w:val="005D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2100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2017-03-08T18:34:00Z</dcterms:created>
  <dcterms:modified xsi:type="dcterms:W3CDTF">2017-03-08T18:34:00Z</dcterms:modified>
</cp:coreProperties>
</file>