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955FCEE" w:rsidR="00BA52FD" w:rsidRDefault="00750970" w:rsidP="00BA52FD">
          <w:pPr>
            <w:jc w:val="center"/>
            <w:rPr>
              <w:b/>
              <w:sz w:val="24"/>
              <w:szCs w:val="24"/>
              <w:highlight w:val="lightGray"/>
            </w:rPr>
          </w:pPr>
          <w:r>
            <w:rPr>
              <w:b/>
              <w:sz w:val="24"/>
              <w:szCs w:val="24"/>
              <w:highlight w:val="lightGray"/>
            </w:rPr>
            <w:t>Blue Marlins Aquatic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7B65CD8D"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750970">
            <w:rPr>
              <w:bCs/>
              <w:sz w:val="20"/>
              <w:szCs w:val="20"/>
              <w:highlight w:val="lightGray"/>
            </w:rPr>
            <w:t>Blue Marlins Aquatic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915719C"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750970">
            <w:rPr>
              <w:bCs/>
              <w:sz w:val="20"/>
              <w:szCs w:val="20"/>
              <w:highlight w:val="lightGray"/>
            </w:rPr>
            <w:t>Blue Marlins Aquatic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51B47500" w:rsidR="00F019BF" w:rsidRPr="00F019BF" w:rsidRDefault="00000000" w:rsidP="00750970">
      <w:pPr>
        <w:pStyle w:val="BodyText"/>
      </w:pPr>
      <w:sdt>
        <w:sdtPr>
          <w:rPr>
            <w:bCs/>
            <w:highlight w:val="lightGray"/>
          </w:rPr>
          <w:id w:val="1011719001"/>
          <w:placeholder>
            <w:docPart w:val="7F1ADA20EC864DB3AC7D210175B93ED1"/>
          </w:placeholder>
          <w:showingPlcHdr/>
        </w:sdtPr>
        <w:sdtContent>
          <w:r w:rsidR="00750970"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2C1304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750970">
            <w:rPr>
              <w:bCs/>
              <w:highlight w:val="lightGray"/>
            </w:rPr>
            <w:t>Blue Marlins Aquatic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750970">
            <w:rPr>
              <w:bCs/>
              <w:highlight w:val="lightGray"/>
            </w:rPr>
            <w:t>Blue Marlins Aquatic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662D329" w:rsidR="00956A67" w:rsidRPr="00415A40" w:rsidRDefault="00956A67" w:rsidP="00750970">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3662D329"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howingPlcHdr/>
      </w:sdtPr>
      <w:sdtContent>
        <w:p w14:paraId="7577ABE9" w14:textId="2204D03F" w:rsidR="00956A67" w:rsidRDefault="00750970" w:rsidP="00750970">
          <w:pPr>
            <w:pStyle w:val="BodyText"/>
            <w:rPr>
              <w:bCs/>
              <w:highlight w:val="lightGray"/>
            </w:rPr>
          </w:pPr>
          <w:r w:rsidRPr="00B00BE7">
            <w:rPr>
              <w:rStyle w:val="PlaceholderText"/>
            </w:rPr>
            <w:t>Click or tap here to enter text.</w:t>
          </w: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 xml:space="preserve">other </w:t>
      </w:r>
      <w:r>
        <w:rPr>
          <w:sz w:val="20"/>
        </w:rPr>
        <w:lastRenderedPageBreak/>
        <w:t>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19440B91" w:rsidR="00750970" w:rsidRPr="00415A40" w:rsidRDefault="00750970" w:rsidP="00750970">
          <w:pPr>
            <w:pStyle w:val="BodyText"/>
            <w:ind w:left="820"/>
            <w:rPr>
              <w:spacing w:val="-2"/>
            </w:rPr>
          </w:pPr>
        </w:p>
        <w:p w14:paraId="45A18FBA" w14:textId="0C797D8B" w:rsidR="00501B0E" w:rsidRDefault="00750970" w:rsidP="00415A40">
          <w:pPr>
            <w:pStyle w:val="BodyText"/>
            <w:ind w:left="820"/>
            <w:sectPr w:rsidR="00501B0E" w:rsidSect="00DC13D4">
              <w:pgSz w:w="12240" w:h="15840"/>
              <w:pgMar w:top="1400" w:right="1320" w:bottom="1160" w:left="1340" w:header="937" w:footer="973" w:gutter="0"/>
              <w:cols w:space="720"/>
            </w:sectPr>
          </w:pPr>
          <w:r>
            <w:rPr>
              <w:spacing w:val="-2"/>
              <w:highlight w:val="lightGray"/>
            </w:rPr>
            <w:t>P</w:t>
          </w:r>
          <w:r w:rsidRPr="00415A40">
            <w:rPr>
              <w:spacing w:val="-2"/>
              <w:highlight w:val="lightGray"/>
            </w:rPr>
            <w:t>arent/guardian</w:t>
          </w:r>
          <w:r>
            <w:rPr>
              <w:spacing w:val="-2"/>
              <w:highlight w:val="lightGray"/>
            </w:rPr>
            <w:t xml:space="preserve"> will</w:t>
          </w:r>
          <w:r w:rsidRPr="00415A40">
            <w:rPr>
              <w:spacing w:val="-2"/>
              <w:highlight w:val="lightGray"/>
            </w:rPr>
            <w:t xml:space="preserve"> complete the U.S. Center for SafeSport’s education and training on child abuse.</w:t>
          </w: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343E65E" w:rsidR="00B35831" w:rsidRDefault="00000000">
      <w:pPr>
        <w:pStyle w:val="BodyText"/>
        <w:ind w:left="820"/>
      </w:pPr>
      <w:sdt>
        <w:sdtPr>
          <w:rPr>
            <w:bCs/>
            <w:highlight w:val="lightGray"/>
          </w:rPr>
          <w:id w:val="342754708"/>
          <w:placeholder>
            <w:docPart w:val="09670D79CC3C46499760D0C2639E04EB"/>
          </w:placeholder>
        </w:sdtPr>
        <w:sdtContent>
          <w:r w:rsidR="00750970">
            <w:rPr>
              <w:bCs/>
              <w:highlight w:val="lightGray"/>
            </w:rPr>
            <w:t xml:space="preserve">Blue Marlins Aquatic Club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930294C"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750970">
            <w:rPr>
              <w:bCs/>
              <w:highlight w:val="lightGray"/>
            </w:rPr>
            <w:t>Blue Marlins Aquatic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7C4D653"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750970">
            <w:rPr>
              <w:bCs/>
              <w:highlight w:val="lightGray"/>
            </w:rPr>
            <w:t>Blue Marlins Aquatic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07AD0B86"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1709E1CD" w:rsidR="00750970" w:rsidRPr="00415A40" w:rsidRDefault="00750970" w:rsidP="00750970">
          <w:pPr>
            <w:tabs>
              <w:tab w:val="left" w:pos="1178"/>
              <w:tab w:val="left" w:pos="1180"/>
            </w:tabs>
            <w:ind w:left="820" w:right="260"/>
            <w:rPr>
              <w:spacing w:val="-2"/>
            </w:rPr>
          </w:pPr>
        </w:p>
        <w:p w14:paraId="297F1102" w14:textId="37F8B30E" w:rsidR="00415A40" w:rsidRPr="00415A40" w:rsidRDefault="00750970" w:rsidP="00415A40">
          <w:pPr>
            <w:pStyle w:val="BodyText"/>
            <w:ind w:left="820"/>
            <w:rPr>
              <w:spacing w:val="-2"/>
              <w:highlight w:val="lightGray"/>
            </w:rPr>
          </w:pPr>
          <w:r>
            <w:rPr>
              <w:spacing w:val="-2"/>
              <w:highlight w:val="lightGray"/>
            </w:rPr>
            <w:t>P</w:t>
          </w:r>
          <w:r w:rsidR="00415A40" w:rsidRPr="00415A40">
            <w:rPr>
              <w:spacing w:val="-2"/>
              <w:highlight w:val="lightGray"/>
            </w:rPr>
            <w:t>arent/guardian</w:t>
          </w:r>
          <w:r>
            <w:rPr>
              <w:spacing w:val="-2"/>
              <w:highlight w:val="lightGray"/>
            </w:rPr>
            <w:t xml:space="preserve"> will</w:t>
          </w:r>
          <w:r w:rsidR="00415A40" w:rsidRPr="00415A40">
            <w:rPr>
              <w:spacing w:val="-2"/>
              <w:highlight w:val="lightGray"/>
            </w:rPr>
            <w:t xml:space="preserve">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2BD1E8CE" w:rsidR="00415A40" w:rsidRPr="00415A40" w:rsidRDefault="00415A40" w:rsidP="00750970">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81F7D" w14:textId="77777777" w:rsidR="008D1982" w:rsidRDefault="008D1982">
      <w:r>
        <w:separator/>
      </w:r>
    </w:p>
  </w:endnote>
  <w:endnote w:type="continuationSeparator" w:id="0">
    <w:p w14:paraId="4295A7E8" w14:textId="77777777" w:rsidR="008D1982" w:rsidRDefault="008D1982">
      <w:r>
        <w:continuationSeparator/>
      </w:r>
    </w:p>
  </w:endnote>
  <w:endnote w:type="continuationNotice" w:id="1">
    <w:p w14:paraId="686689E6" w14:textId="77777777" w:rsidR="008D1982" w:rsidRDefault="008D1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F5EC" w14:textId="77777777" w:rsidR="008D1982" w:rsidRDefault="008D1982">
      <w:r>
        <w:separator/>
      </w:r>
    </w:p>
  </w:footnote>
  <w:footnote w:type="continuationSeparator" w:id="0">
    <w:p w14:paraId="7977AC79" w14:textId="77777777" w:rsidR="008D1982" w:rsidRDefault="008D1982">
      <w:r>
        <w:continuationSeparator/>
      </w:r>
    </w:p>
  </w:footnote>
  <w:footnote w:type="continuationNotice" w:id="1">
    <w:p w14:paraId="1F01D7DB" w14:textId="77777777" w:rsidR="008D1982" w:rsidRDefault="008D1982"/>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6F4736"/>
    <w:rsid w:val="00702835"/>
    <w:rsid w:val="00702B99"/>
    <w:rsid w:val="00703FC9"/>
    <w:rsid w:val="00725C67"/>
    <w:rsid w:val="00733FFE"/>
    <w:rsid w:val="00744569"/>
    <w:rsid w:val="00750970"/>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1982"/>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1613"/>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750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3B0AA0"/>
    <w:rsid w:val="0063643A"/>
    <w:rsid w:val="006F4736"/>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26888</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Marcos Cabrera</cp:lastModifiedBy>
  <cp:revision>2</cp:revision>
  <dcterms:created xsi:type="dcterms:W3CDTF">2024-12-16T22:53:00Z</dcterms:created>
  <dcterms:modified xsi:type="dcterms:W3CDTF">2024-12-16T22:53:00Z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